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A434F" w14:textId="77777777" w:rsidR="003E11E4" w:rsidRDefault="003E11E4" w:rsidP="003E11E4">
      <w:pPr>
        <w:pStyle w:val="Fliesstext"/>
        <w:rPr>
          <w:rFonts w:asciiTheme="majorHAnsi" w:hAnsiTheme="majorHAnsi" w:cstheme="majorHAnsi"/>
          <w:b/>
          <w:bCs/>
          <w:sz w:val="28"/>
        </w:rPr>
      </w:pPr>
      <w:r w:rsidRPr="003E11E4">
        <w:rPr>
          <w:rFonts w:asciiTheme="majorHAnsi" w:hAnsiTheme="majorHAnsi" w:cstheme="majorHAnsi"/>
          <w:b/>
          <w:bCs/>
          <w:sz w:val="28"/>
        </w:rPr>
        <w:t>Überbrückung:</w:t>
      </w:r>
    </w:p>
    <w:p w14:paraId="0B9A5FD8" w14:textId="3FE4BD68" w:rsidR="003E11E4" w:rsidRPr="000977CB" w:rsidRDefault="003E11E4" w:rsidP="003E11E4">
      <w:pPr>
        <w:pStyle w:val="Fliesstext"/>
        <w:rPr>
          <w:rFonts w:asciiTheme="majorHAnsi" w:hAnsiTheme="majorHAnsi" w:cstheme="majorHAnsi"/>
          <w:b/>
          <w:bCs/>
          <w:sz w:val="28"/>
        </w:rPr>
      </w:pPr>
      <w:r w:rsidRPr="003E11E4">
        <w:rPr>
          <w:rFonts w:asciiTheme="majorHAnsi" w:hAnsiTheme="majorHAnsi" w:cstheme="majorHAnsi"/>
          <w:b/>
          <w:bCs/>
          <w:sz w:val="28"/>
        </w:rPr>
        <w:t>Bredenoord</w:t>
      </w:r>
      <w:r>
        <w:rPr>
          <w:rFonts w:asciiTheme="majorHAnsi" w:hAnsiTheme="majorHAnsi" w:cstheme="majorHAnsi"/>
          <w:b/>
          <w:bCs/>
          <w:sz w:val="28"/>
        </w:rPr>
        <w:t xml:space="preserve"> </w:t>
      </w:r>
      <w:r w:rsidRPr="003E11E4">
        <w:rPr>
          <w:rFonts w:asciiTheme="majorHAnsi" w:hAnsiTheme="majorHAnsi" w:cstheme="majorHAnsi"/>
          <w:b/>
          <w:bCs/>
          <w:sz w:val="28"/>
        </w:rPr>
        <w:t>liefert mobilen Strom für</w:t>
      </w:r>
      <w:r>
        <w:rPr>
          <w:rFonts w:asciiTheme="majorHAnsi" w:hAnsiTheme="majorHAnsi" w:cstheme="majorHAnsi"/>
          <w:b/>
          <w:bCs/>
          <w:sz w:val="28"/>
        </w:rPr>
        <w:t xml:space="preserve"> </w:t>
      </w:r>
      <w:r w:rsidRPr="003E11E4">
        <w:rPr>
          <w:rFonts w:asciiTheme="majorHAnsi" w:hAnsiTheme="majorHAnsi" w:cstheme="majorHAnsi"/>
          <w:b/>
          <w:bCs/>
          <w:sz w:val="28"/>
        </w:rPr>
        <w:t>Verkehrswegebau</w:t>
      </w:r>
    </w:p>
    <w:p w14:paraId="22C87E20" w14:textId="77777777" w:rsidR="003E11E4" w:rsidRPr="003E11E4" w:rsidRDefault="003E11E4" w:rsidP="003E11E4">
      <w:pPr>
        <w:pStyle w:val="Fliesstext"/>
        <w:rPr>
          <w:rFonts w:asciiTheme="majorHAnsi" w:hAnsiTheme="majorHAnsi" w:cstheme="majorHAnsi"/>
          <w:sz w:val="24"/>
        </w:rPr>
      </w:pPr>
    </w:p>
    <w:p w14:paraId="1196D257" w14:textId="12BAD6CE" w:rsidR="003E11E4" w:rsidRDefault="003E11E4" w:rsidP="003E11E4">
      <w:pPr>
        <w:pStyle w:val="Fliesstext"/>
        <w:rPr>
          <w:rFonts w:asciiTheme="majorHAnsi" w:hAnsiTheme="majorHAnsi" w:cstheme="majorHAnsi"/>
          <w:sz w:val="24"/>
        </w:rPr>
      </w:pPr>
      <w:r>
        <w:rPr>
          <w:rFonts w:asciiTheme="majorHAnsi" w:hAnsiTheme="majorHAnsi" w:cstheme="majorHAnsi"/>
          <w:sz w:val="24"/>
        </w:rPr>
        <w:t>Die</w:t>
      </w:r>
      <w:r w:rsidRPr="003E11E4">
        <w:rPr>
          <w:rFonts w:asciiTheme="majorHAnsi" w:hAnsiTheme="majorHAnsi" w:cstheme="majorHAnsi"/>
          <w:sz w:val="24"/>
        </w:rPr>
        <w:t xml:space="preserve"> A 100 ist eine der wichtigsten Verkehrsadern in Berlin und Bestandteil des Bundesverkehrswegeplans 2030. Das Ziel: aktuell vorhandene Lücken in der Infrastruktur schließen und die Anbindung an das Fern-, Regional- und Straßennetz verbessern. Das sich im 16. Bauabschnitt befindende Los 6 zeichnet sich durch eine Besonderheit aus. Sowohl der Bau eines Trogs für die zukünftige Autobahn als auch der Bau einer Brücke, über die der Berliner S-Bahn Ring verlaufen soll, ist notwendig. Gemeinsam mit PORR Ingenieurbau nahm die Stump-</w:t>
      </w:r>
      <w:proofErr w:type="spellStart"/>
      <w:r w:rsidRPr="003E11E4">
        <w:rPr>
          <w:rFonts w:asciiTheme="majorHAnsi" w:hAnsiTheme="majorHAnsi" w:cstheme="majorHAnsi"/>
          <w:sz w:val="24"/>
        </w:rPr>
        <w:t>Franki</w:t>
      </w:r>
      <w:proofErr w:type="spellEnd"/>
      <w:r w:rsidRPr="003E11E4">
        <w:rPr>
          <w:rFonts w:asciiTheme="majorHAnsi" w:hAnsiTheme="majorHAnsi" w:cstheme="majorHAnsi"/>
          <w:sz w:val="24"/>
        </w:rPr>
        <w:t xml:space="preserve"> Spezialtiefbau GmbH diese Herausforderung an. Die notwendige Energie wurde kurzfristig von Bredenoord geliefert und so der Energieengpass überbrückt.</w:t>
      </w:r>
    </w:p>
    <w:p w14:paraId="7697617F" w14:textId="77777777" w:rsidR="000977CB" w:rsidRPr="003E11E4" w:rsidRDefault="000977CB" w:rsidP="000977CB">
      <w:pPr>
        <w:autoSpaceDE w:val="0"/>
        <w:autoSpaceDN w:val="0"/>
        <w:adjustRightInd w:val="0"/>
        <w:spacing w:after="0" w:line="240" w:lineRule="auto"/>
        <w:rPr>
          <w:rFonts w:ascii="ZwoPro" w:eastAsia="Times New Roman" w:hAnsi="ZwoPro" w:cs="Times New Roman"/>
          <w:sz w:val="24"/>
          <w:szCs w:val="24"/>
          <w:lang w:val="de-DE" w:eastAsia="en-GB"/>
        </w:rPr>
      </w:pPr>
    </w:p>
    <w:p w14:paraId="33983948" w14:textId="68DCD9FD" w:rsidR="003E11E4" w:rsidRPr="003E11E4" w:rsidRDefault="003E11E4" w:rsidP="003E11E4">
      <w:pPr>
        <w:pStyle w:val="Default"/>
        <w:rPr>
          <w:rFonts w:asciiTheme="minorHAnsi" w:eastAsiaTheme="minorHAnsi" w:hAnsiTheme="minorHAnsi" w:cstheme="minorHAnsi"/>
          <w:i/>
          <w:iCs/>
          <w:sz w:val="20"/>
          <w:szCs w:val="20"/>
          <w:lang w:val="de-DE" w:eastAsia="en-US"/>
        </w:rPr>
      </w:pPr>
      <w:r w:rsidRPr="003E11E4">
        <w:rPr>
          <w:rFonts w:asciiTheme="minorHAnsi" w:eastAsiaTheme="minorHAnsi" w:hAnsiTheme="minorHAnsi" w:cstheme="minorHAnsi"/>
          <w:i/>
          <w:iCs/>
          <w:sz w:val="20"/>
          <w:szCs w:val="20"/>
          <w:lang w:val="de-DE" w:eastAsia="en-US"/>
        </w:rPr>
        <w:t xml:space="preserve"> „Neben Faktoren wie Produkte und Verfügbarkeit spielt die Zuverlässigkeit bei uns im Entscheidungsprozess eine entscheidende Rolle. Wir haben geregelte Zeiten zur Errichtung einer Schlitzwand, die nur mit einer zuverlässigen Stromversorgung eingehalten werden können. Mit Bredenoord sind wir hier auf der sicheren Seite.“</w:t>
      </w:r>
      <w:r>
        <w:rPr>
          <w:rFonts w:asciiTheme="minorHAnsi" w:eastAsiaTheme="minorHAnsi" w:hAnsiTheme="minorHAnsi" w:cstheme="minorHAnsi"/>
          <w:i/>
          <w:iCs/>
          <w:sz w:val="20"/>
          <w:szCs w:val="20"/>
          <w:lang w:val="de-DE" w:eastAsia="en-US"/>
        </w:rPr>
        <w:t xml:space="preserve"> </w:t>
      </w:r>
      <w:r w:rsidRPr="003E11E4">
        <w:rPr>
          <w:rFonts w:asciiTheme="minorHAnsi" w:hAnsiTheme="minorHAnsi" w:cstheme="minorHAnsi"/>
          <w:b/>
          <w:bCs/>
          <w:sz w:val="20"/>
          <w:szCs w:val="20"/>
          <w:lang w:val="de-DE"/>
        </w:rPr>
        <w:t xml:space="preserve">Dipl.-Ing. Holger </w:t>
      </w:r>
      <w:proofErr w:type="spellStart"/>
      <w:r w:rsidRPr="003E11E4">
        <w:rPr>
          <w:rFonts w:asciiTheme="minorHAnsi" w:hAnsiTheme="minorHAnsi" w:cstheme="minorHAnsi"/>
          <w:b/>
          <w:bCs/>
          <w:sz w:val="20"/>
          <w:szCs w:val="20"/>
          <w:lang w:val="de-DE"/>
        </w:rPr>
        <w:t>Pißler</w:t>
      </w:r>
      <w:proofErr w:type="spellEnd"/>
      <w:r w:rsidRPr="003E11E4">
        <w:rPr>
          <w:rFonts w:asciiTheme="minorHAnsi" w:hAnsiTheme="minorHAnsi" w:cstheme="minorHAnsi"/>
          <w:b/>
          <w:bCs/>
          <w:sz w:val="20"/>
          <w:szCs w:val="20"/>
          <w:lang w:val="de-DE"/>
        </w:rPr>
        <w:t xml:space="preserve">, </w:t>
      </w:r>
      <w:r w:rsidRPr="003E11E4">
        <w:rPr>
          <w:rFonts w:asciiTheme="minorHAnsi" w:hAnsiTheme="minorHAnsi" w:cstheme="minorHAnsi"/>
          <w:sz w:val="20"/>
          <w:szCs w:val="20"/>
          <w:lang w:val="de-DE"/>
        </w:rPr>
        <w:t>Projektleiter, Stump-</w:t>
      </w:r>
      <w:proofErr w:type="spellStart"/>
      <w:r w:rsidRPr="003E11E4">
        <w:rPr>
          <w:rFonts w:asciiTheme="minorHAnsi" w:hAnsiTheme="minorHAnsi" w:cstheme="minorHAnsi"/>
          <w:sz w:val="20"/>
          <w:szCs w:val="20"/>
          <w:lang w:val="de-DE"/>
        </w:rPr>
        <w:t>Franki</w:t>
      </w:r>
      <w:proofErr w:type="spellEnd"/>
      <w:r w:rsidRPr="003E11E4">
        <w:rPr>
          <w:rFonts w:asciiTheme="minorHAnsi" w:hAnsiTheme="minorHAnsi" w:cstheme="minorHAnsi"/>
          <w:sz w:val="20"/>
          <w:szCs w:val="20"/>
          <w:lang w:val="de-DE"/>
        </w:rPr>
        <w:t xml:space="preserve"> Spezialtiefbau GmbH</w:t>
      </w:r>
    </w:p>
    <w:p w14:paraId="2E822715" w14:textId="52220C0C" w:rsidR="000977CB" w:rsidRDefault="000977CB" w:rsidP="00C6505E">
      <w:pPr>
        <w:pStyle w:val="Default"/>
        <w:spacing w:line="241" w:lineRule="atLeast"/>
        <w:rPr>
          <w:rStyle w:val="A2"/>
          <w:rFonts w:asciiTheme="majorHAnsi" w:hAnsiTheme="majorHAnsi" w:cstheme="majorHAnsi"/>
          <w:color w:val="auto"/>
          <w:lang w:val="de-DE"/>
        </w:rPr>
      </w:pPr>
    </w:p>
    <w:p w14:paraId="708A3853" w14:textId="77777777" w:rsidR="000977CB" w:rsidRPr="000977CB" w:rsidRDefault="000977CB" w:rsidP="00C6505E">
      <w:pPr>
        <w:pStyle w:val="Default"/>
        <w:spacing w:line="241" w:lineRule="atLeast"/>
        <w:rPr>
          <w:rStyle w:val="A2"/>
          <w:rFonts w:asciiTheme="minorHAnsi" w:eastAsiaTheme="minorHAnsi" w:hAnsiTheme="minorHAnsi" w:cstheme="minorHAnsi"/>
          <w:b/>
          <w:bCs/>
          <w:lang w:val="de-DE" w:eastAsia="en-US"/>
        </w:rPr>
      </w:pPr>
    </w:p>
    <w:p w14:paraId="4AEFF7BF" w14:textId="43978BBF" w:rsidR="00424707" w:rsidRDefault="003E11E4" w:rsidP="003E6431">
      <w:pPr>
        <w:pStyle w:val="Default"/>
        <w:rPr>
          <w:rStyle w:val="A2"/>
          <w:rFonts w:asciiTheme="minorHAnsi" w:eastAsiaTheme="minorHAnsi" w:hAnsiTheme="minorHAnsi" w:cstheme="minorHAnsi"/>
          <w:b/>
          <w:bCs/>
          <w:lang w:val="de-DE" w:eastAsia="en-US"/>
        </w:rPr>
      </w:pPr>
      <w:r w:rsidRPr="003E11E4">
        <w:rPr>
          <w:rStyle w:val="A2"/>
          <w:rFonts w:asciiTheme="minorHAnsi" w:eastAsiaTheme="minorHAnsi" w:hAnsiTheme="minorHAnsi" w:cstheme="minorHAnsi"/>
          <w:b/>
          <w:bCs/>
          <w:lang w:val="de-DE" w:eastAsia="en-US"/>
        </w:rPr>
        <w:t>BESONDERE DOPPELFUNKTION DER SCHLITZWÄNDE</w:t>
      </w:r>
    </w:p>
    <w:p w14:paraId="27D8FA67" w14:textId="77777777" w:rsidR="003E11E4" w:rsidRDefault="003E11E4" w:rsidP="003E6431">
      <w:pPr>
        <w:pStyle w:val="Default"/>
        <w:rPr>
          <w:rStyle w:val="A2"/>
          <w:rFonts w:asciiTheme="minorHAnsi" w:eastAsiaTheme="minorHAnsi" w:hAnsiTheme="minorHAnsi" w:cstheme="minorHAnsi"/>
          <w:b/>
          <w:bCs/>
          <w:lang w:val="de-DE" w:eastAsia="en-US"/>
        </w:rPr>
      </w:pPr>
    </w:p>
    <w:p w14:paraId="21B2433F" w14:textId="7E2F20F8" w:rsidR="003E11E4" w:rsidRDefault="003E11E4" w:rsidP="003E11E4">
      <w:pPr>
        <w:autoSpaceDE w:val="0"/>
        <w:autoSpaceDN w:val="0"/>
        <w:adjustRightInd w:val="0"/>
        <w:spacing w:after="0" w:line="241" w:lineRule="atLeast"/>
        <w:rPr>
          <w:rStyle w:val="A2"/>
          <w:rFonts w:eastAsia="Times New Roman" w:cstheme="minorHAnsi"/>
          <w:color w:val="auto"/>
          <w:lang w:val="de-DE" w:eastAsia="en-GB"/>
        </w:rPr>
      </w:pPr>
      <w:r w:rsidRPr="003E11E4">
        <w:rPr>
          <w:rStyle w:val="A2"/>
          <w:rFonts w:cstheme="minorHAnsi"/>
          <w:color w:val="auto"/>
          <w:lang w:val="de-DE" w:eastAsia="en-GB"/>
        </w:rPr>
        <w:t>Eine Besonderheit dieser Baustelle: Die von Stump-</w:t>
      </w:r>
      <w:proofErr w:type="spellStart"/>
      <w:r w:rsidRPr="003E11E4">
        <w:rPr>
          <w:rStyle w:val="A2"/>
          <w:rFonts w:cstheme="minorHAnsi"/>
          <w:color w:val="auto"/>
          <w:lang w:val="de-DE" w:eastAsia="en-GB"/>
        </w:rPr>
        <w:t>Franki</w:t>
      </w:r>
      <w:proofErr w:type="spellEnd"/>
      <w:r w:rsidRPr="003E11E4">
        <w:rPr>
          <w:rStyle w:val="A2"/>
          <w:rFonts w:cstheme="minorHAnsi"/>
          <w:color w:val="auto"/>
          <w:lang w:val="de-DE" w:eastAsia="en-GB"/>
        </w:rPr>
        <w:t xml:space="preserve"> errichteten Schlitzwände kommen nicht nur, wie es gewöhnlich der Fall ist, als temporäre Bauhilfsmaßnahme zur Herstellung der Baugrubenwände zum Einsatz. Im späteren Bauverlauf dienen sie als Gründungselement für die neu zu errichtende Bahnbrücke, welche die Autobahn überspannt. Aufgrund der von Bahn und Autobahn ausgehender starker Kräfte ist eine spezielle Dimensionierung der Wände ( 26 m tief und 1,40 m stark) mit Lisenen, die als sog. T-Lamellen ausgebildet werden, zur Stabilisierung erforderlich.</w:t>
      </w:r>
    </w:p>
    <w:p w14:paraId="03C9B1ED" w14:textId="73DF44AB" w:rsidR="000977CB" w:rsidRPr="00721662" w:rsidRDefault="000977CB" w:rsidP="000977CB">
      <w:pPr>
        <w:autoSpaceDE w:val="0"/>
        <w:autoSpaceDN w:val="0"/>
        <w:adjustRightInd w:val="0"/>
        <w:spacing w:after="0" w:line="241" w:lineRule="atLeast"/>
        <w:rPr>
          <w:rStyle w:val="A2"/>
          <w:rFonts w:cstheme="minorHAnsi"/>
          <w:b/>
          <w:bCs/>
          <w:color w:val="auto"/>
          <w:lang w:val="de-DE" w:eastAsia="en-GB"/>
        </w:rPr>
      </w:pPr>
    </w:p>
    <w:p w14:paraId="55797D89" w14:textId="22E97059" w:rsidR="00721662" w:rsidRPr="00721662" w:rsidRDefault="00721662" w:rsidP="00721662">
      <w:pPr>
        <w:autoSpaceDE w:val="0"/>
        <w:autoSpaceDN w:val="0"/>
        <w:adjustRightInd w:val="0"/>
        <w:spacing w:after="0" w:line="241" w:lineRule="atLeast"/>
        <w:rPr>
          <w:rStyle w:val="A2"/>
          <w:rFonts w:cstheme="minorHAnsi"/>
          <w:b/>
          <w:bCs/>
          <w:color w:val="auto"/>
          <w:lang w:val="de-DE" w:eastAsia="en-GB"/>
        </w:rPr>
      </w:pPr>
      <w:r w:rsidRPr="00721662">
        <w:rPr>
          <w:rStyle w:val="A2"/>
          <w:rFonts w:cstheme="minorHAnsi"/>
          <w:b/>
          <w:bCs/>
          <w:color w:val="auto"/>
          <w:lang w:val="de-DE" w:eastAsia="en-GB"/>
        </w:rPr>
        <w:t xml:space="preserve">EIN FUNDAMENT FÜR DEN AUSBAU DER INFRASTRUKTUR </w:t>
      </w:r>
    </w:p>
    <w:p w14:paraId="7087C438" w14:textId="77777777" w:rsidR="00721662" w:rsidRPr="00721662" w:rsidRDefault="00721662" w:rsidP="00721662">
      <w:pPr>
        <w:autoSpaceDE w:val="0"/>
        <w:autoSpaceDN w:val="0"/>
        <w:adjustRightInd w:val="0"/>
        <w:spacing w:after="0" w:line="241" w:lineRule="atLeast"/>
        <w:rPr>
          <w:rStyle w:val="A2"/>
          <w:rFonts w:cstheme="minorHAnsi"/>
          <w:b/>
          <w:bCs/>
          <w:color w:val="auto"/>
          <w:lang w:val="de-DE" w:eastAsia="en-GB"/>
        </w:rPr>
      </w:pPr>
    </w:p>
    <w:p w14:paraId="575A3CDF" w14:textId="30D1D95F" w:rsidR="00721662" w:rsidRPr="00721662" w:rsidRDefault="00721662" w:rsidP="00721662">
      <w:pPr>
        <w:autoSpaceDE w:val="0"/>
        <w:autoSpaceDN w:val="0"/>
        <w:adjustRightInd w:val="0"/>
        <w:spacing w:after="0" w:line="241" w:lineRule="atLeast"/>
        <w:rPr>
          <w:rStyle w:val="A2"/>
          <w:rFonts w:cstheme="minorHAnsi"/>
          <w:color w:val="auto"/>
          <w:lang w:val="de-DE" w:eastAsia="en-GB"/>
        </w:rPr>
      </w:pPr>
      <w:r w:rsidRPr="00721662">
        <w:rPr>
          <w:rStyle w:val="A2"/>
          <w:rFonts w:cstheme="minorHAnsi"/>
          <w:color w:val="auto"/>
          <w:lang w:val="de-DE" w:eastAsia="en-GB"/>
        </w:rPr>
        <w:t xml:space="preserve">Mit dem Schlitzwandgreifer wird ein Hohlraum ausgehoben. Dieser wird mit einer Stützsuspension gefüllt und dadurch stabilisiert. So können die Bewehrungskörbe eingeführt werden, ohne dass der sandige Berliner Boden nachrutscht und das Loch wieder verschließt. Im sogenannten </w:t>
      </w:r>
      <w:proofErr w:type="spellStart"/>
      <w:r w:rsidRPr="00721662">
        <w:rPr>
          <w:rStyle w:val="A2"/>
          <w:rFonts w:cstheme="minorHAnsi"/>
          <w:color w:val="auto"/>
          <w:lang w:val="de-DE" w:eastAsia="en-GB"/>
        </w:rPr>
        <w:t>Kontraktorverfahren</w:t>
      </w:r>
      <w:proofErr w:type="spellEnd"/>
      <w:r w:rsidRPr="00721662">
        <w:rPr>
          <w:rStyle w:val="A2"/>
          <w:rFonts w:cstheme="minorHAnsi"/>
          <w:color w:val="auto"/>
          <w:lang w:val="de-DE" w:eastAsia="en-GB"/>
        </w:rPr>
        <w:t xml:space="preserve"> wird nun die stützende Flüssigkeit schrittweise durch Beton ersetzt. Dazu wird der Beton über Schüttrohre direkt auf den Grund des Schlitzes eingefüllt. Durch das Aufsteigen des Betons von unten nach oben wird die Suspension nach oben verdrängt, kann auf der Arbeitsebene abgepumpt, via der Regenerationsanlage von Stump-</w:t>
      </w:r>
      <w:proofErr w:type="spellStart"/>
      <w:r w:rsidRPr="00721662">
        <w:rPr>
          <w:rStyle w:val="A2"/>
          <w:rFonts w:cstheme="minorHAnsi"/>
          <w:color w:val="auto"/>
          <w:lang w:val="de-DE" w:eastAsia="en-GB"/>
        </w:rPr>
        <w:t>Franki</w:t>
      </w:r>
      <w:proofErr w:type="spellEnd"/>
      <w:r w:rsidRPr="00721662">
        <w:rPr>
          <w:rStyle w:val="A2"/>
          <w:rFonts w:cstheme="minorHAnsi"/>
          <w:color w:val="auto"/>
          <w:lang w:val="de-DE" w:eastAsia="en-GB"/>
        </w:rPr>
        <w:t xml:space="preserve"> </w:t>
      </w:r>
      <w:proofErr w:type="spellStart"/>
      <w:r w:rsidRPr="00721662">
        <w:rPr>
          <w:rStyle w:val="A2"/>
          <w:rFonts w:cstheme="minorHAnsi"/>
          <w:color w:val="auto"/>
          <w:lang w:val="de-DE" w:eastAsia="en-GB"/>
        </w:rPr>
        <w:t>entsandet</w:t>
      </w:r>
      <w:proofErr w:type="spellEnd"/>
      <w:r w:rsidRPr="00721662">
        <w:rPr>
          <w:rStyle w:val="A2"/>
          <w:rFonts w:cstheme="minorHAnsi"/>
          <w:color w:val="auto"/>
          <w:lang w:val="de-DE" w:eastAsia="en-GB"/>
        </w:rPr>
        <w:t xml:space="preserve"> und wiederverwendet werden. Ein rechteckiges Schlitzwandelement entsteht, aus deren Aneinanderreihung sich letztendlich das Trogbauwerk zusammensetzt.</w:t>
      </w:r>
    </w:p>
    <w:p w14:paraId="307ADC49" w14:textId="77777777" w:rsidR="000977CB" w:rsidRPr="000977CB" w:rsidRDefault="000977CB" w:rsidP="00321075">
      <w:pPr>
        <w:autoSpaceDE w:val="0"/>
        <w:autoSpaceDN w:val="0"/>
        <w:adjustRightInd w:val="0"/>
        <w:spacing w:after="0" w:line="240" w:lineRule="auto"/>
        <w:rPr>
          <w:rStyle w:val="A2"/>
          <w:rFonts w:cstheme="minorHAnsi"/>
          <w:color w:val="auto"/>
          <w:lang w:val="de-DE" w:eastAsia="en-GB"/>
        </w:rPr>
      </w:pPr>
    </w:p>
    <w:p w14:paraId="69DB8271" w14:textId="0DACB458" w:rsidR="000977CB" w:rsidRPr="00721662" w:rsidRDefault="00721662" w:rsidP="00321075">
      <w:pPr>
        <w:autoSpaceDE w:val="0"/>
        <w:autoSpaceDN w:val="0"/>
        <w:adjustRightInd w:val="0"/>
        <w:spacing w:after="0" w:line="240" w:lineRule="auto"/>
        <w:rPr>
          <w:rStyle w:val="A2"/>
          <w:rFonts w:cstheme="minorHAnsi"/>
          <w:b/>
          <w:bCs/>
          <w:color w:val="auto"/>
          <w:lang w:val="de-DE" w:eastAsia="en-GB"/>
        </w:rPr>
      </w:pPr>
      <w:r w:rsidRPr="00721662">
        <w:rPr>
          <w:rStyle w:val="A2"/>
          <w:rFonts w:cstheme="minorHAnsi"/>
          <w:b/>
          <w:bCs/>
          <w:color w:val="auto"/>
          <w:lang w:val="de-DE" w:eastAsia="en-GB"/>
        </w:rPr>
        <w:t>TECHNOLOGIE UND BAUZEIT ERFORDERT UNTERBRECHUNGSFREIE STROMVERSORGUNG</w:t>
      </w:r>
    </w:p>
    <w:p w14:paraId="0F42459E" w14:textId="6A907A30" w:rsidR="000977CB" w:rsidRDefault="000977CB" w:rsidP="00321075">
      <w:pPr>
        <w:autoSpaceDE w:val="0"/>
        <w:autoSpaceDN w:val="0"/>
        <w:adjustRightInd w:val="0"/>
        <w:spacing w:after="0" w:line="240" w:lineRule="auto"/>
        <w:rPr>
          <w:rStyle w:val="A2"/>
          <w:rFonts w:cstheme="minorHAnsi"/>
          <w:color w:val="auto"/>
          <w:lang w:val="de-DE" w:eastAsia="en-GB"/>
        </w:rPr>
      </w:pPr>
    </w:p>
    <w:p w14:paraId="696EE97C" w14:textId="69A1AB6B" w:rsidR="00721662" w:rsidRDefault="00721662" w:rsidP="00721662">
      <w:pPr>
        <w:autoSpaceDE w:val="0"/>
        <w:autoSpaceDN w:val="0"/>
        <w:adjustRightInd w:val="0"/>
        <w:spacing w:after="0" w:line="241" w:lineRule="atLeast"/>
        <w:rPr>
          <w:rStyle w:val="A2"/>
          <w:rFonts w:cstheme="minorHAnsi"/>
          <w:color w:val="auto"/>
          <w:lang w:val="de-DE" w:eastAsia="en-GB"/>
        </w:rPr>
      </w:pPr>
      <w:r w:rsidRPr="00721662">
        <w:rPr>
          <w:rStyle w:val="A2"/>
          <w:rFonts w:cstheme="minorHAnsi"/>
          <w:color w:val="auto"/>
          <w:lang w:val="de-DE" w:eastAsia="en-GB"/>
        </w:rPr>
        <w:t>Die Stützsuspension besteht im Wesentlichen aus Bentonite und Wasser und wird direkt auf der Baustelle angemischt. Die hierfür erforderliche Mischanlage benötigt Strom, welcher ursprünglich über eine Netzlösung des örtlichen Stromanbieters abgedeckt werden sollte. Dieser konnte die erforderliche Leistung jedoch nicht rechtzeitig bereitstellen, weshalb Bredenoord die notwendige Energie in Form eines 500 kVA Stromaggregates inklusive externem 5.500 Liter</w:t>
      </w:r>
      <w:r>
        <w:rPr>
          <w:rStyle w:val="A2"/>
          <w:rFonts w:cstheme="minorHAnsi"/>
          <w:color w:val="auto"/>
          <w:lang w:val="de-DE" w:eastAsia="en-GB"/>
        </w:rPr>
        <w:t xml:space="preserve"> </w:t>
      </w:r>
      <w:r w:rsidRPr="00721662">
        <w:rPr>
          <w:rStyle w:val="A2"/>
          <w:rFonts w:cstheme="minorHAnsi"/>
          <w:color w:val="auto"/>
          <w:lang w:val="de-DE" w:eastAsia="en-GB"/>
        </w:rPr>
        <w:t xml:space="preserve">Tank lieferte. Neben der Mischanlage konnte auch die Anlage zur </w:t>
      </w:r>
      <w:proofErr w:type="spellStart"/>
      <w:r w:rsidRPr="00721662">
        <w:rPr>
          <w:rStyle w:val="A2"/>
          <w:rFonts w:cstheme="minorHAnsi"/>
          <w:color w:val="auto"/>
          <w:lang w:val="de-DE" w:eastAsia="en-GB"/>
        </w:rPr>
        <w:t>Entsandung</w:t>
      </w:r>
      <w:proofErr w:type="spellEnd"/>
      <w:r w:rsidRPr="00721662">
        <w:rPr>
          <w:rStyle w:val="A2"/>
          <w:rFonts w:cstheme="minorHAnsi"/>
          <w:color w:val="auto"/>
          <w:lang w:val="de-DE" w:eastAsia="en-GB"/>
        </w:rPr>
        <w:t xml:space="preserve"> der Suspension zuverlässig mit Energie versorgt werden. Der Punkt Zuverlässigkeit war für den Spezialtiefbauer Stump-</w:t>
      </w:r>
      <w:proofErr w:type="spellStart"/>
      <w:r w:rsidRPr="00721662">
        <w:rPr>
          <w:rStyle w:val="A2"/>
          <w:rFonts w:cstheme="minorHAnsi"/>
          <w:color w:val="auto"/>
          <w:lang w:val="de-DE" w:eastAsia="en-GB"/>
        </w:rPr>
        <w:t>Franki</w:t>
      </w:r>
      <w:proofErr w:type="spellEnd"/>
      <w:r w:rsidRPr="00721662">
        <w:rPr>
          <w:rStyle w:val="A2"/>
          <w:rFonts w:cstheme="minorHAnsi"/>
          <w:color w:val="auto"/>
          <w:lang w:val="de-DE" w:eastAsia="en-GB"/>
        </w:rPr>
        <w:t xml:space="preserve"> besonders wichtig, da die Produktion einer Schlitzwand in einer bestimmten Zeit abgeschlossen werden muss. Die Anlage muss in dieser Zeit durchgängig laufen, eine unterbrechungsfreie Stromversorgung gewährleistet sein.</w:t>
      </w:r>
    </w:p>
    <w:p w14:paraId="02011F62" w14:textId="5D5A39F9" w:rsidR="00721662" w:rsidRPr="00721662" w:rsidRDefault="00721662" w:rsidP="00721662">
      <w:pPr>
        <w:autoSpaceDE w:val="0"/>
        <w:autoSpaceDN w:val="0"/>
        <w:adjustRightInd w:val="0"/>
        <w:spacing w:after="0" w:line="241" w:lineRule="atLeast"/>
        <w:rPr>
          <w:rStyle w:val="A2"/>
          <w:rFonts w:cstheme="minorHAnsi"/>
          <w:color w:val="auto"/>
          <w:lang w:val="de-DE" w:eastAsia="en-GB"/>
        </w:rPr>
      </w:pPr>
      <w:r w:rsidRPr="00721662">
        <w:rPr>
          <w:rStyle w:val="A2"/>
          <w:rFonts w:cstheme="minorHAnsi"/>
          <w:b/>
          <w:bCs/>
          <w:color w:val="auto"/>
          <w:lang w:val="de-DE" w:eastAsia="en-GB"/>
        </w:rPr>
        <w:lastRenderedPageBreak/>
        <w:t>FLEXIBLE BEDARFSANPASSUNG AN BAUFORTSCHRITT</w:t>
      </w:r>
    </w:p>
    <w:p w14:paraId="267AF0F7" w14:textId="77777777" w:rsidR="00721662" w:rsidRPr="00721662" w:rsidRDefault="00721662" w:rsidP="00424707">
      <w:pPr>
        <w:autoSpaceDE w:val="0"/>
        <w:autoSpaceDN w:val="0"/>
        <w:adjustRightInd w:val="0"/>
        <w:spacing w:after="0" w:line="241" w:lineRule="atLeast"/>
        <w:rPr>
          <w:rStyle w:val="A2"/>
          <w:rFonts w:cstheme="minorHAnsi"/>
          <w:color w:val="auto"/>
          <w:lang w:val="de-DE" w:eastAsia="en-GB"/>
        </w:rPr>
      </w:pPr>
    </w:p>
    <w:p w14:paraId="23D93CAE" w14:textId="1CF2FD50" w:rsidR="00721662" w:rsidRDefault="00721662" w:rsidP="00424707">
      <w:pPr>
        <w:autoSpaceDE w:val="0"/>
        <w:autoSpaceDN w:val="0"/>
        <w:adjustRightInd w:val="0"/>
        <w:spacing w:after="0" w:line="241" w:lineRule="atLeast"/>
        <w:rPr>
          <w:rStyle w:val="A2"/>
          <w:rFonts w:cstheme="minorHAnsi"/>
          <w:color w:val="auto"/>
          <w:lang w:val="de-DE" w:eastAsia="en-GB"/>
        </w:rPr>
      </w:pPr>
      <w:r w:rsidRPr="00721662">
        <w:rPr>
          <w:rStyle w:val="A2"/>
          <w:rFonts w:cstheme="minorHAnsi"/>
          <w:color w:val="auto"/>
          <w:lang w:val="de-DE" w:eastAsia="en-GB"/>
        </w:rPr>
        <w:t xml:space="preserve">Dank </w:t>
      </w:r>
      <w:proofErr w:type="spellStart"/>
      <w:r w:rsidRPr="00721662">
        <w:rPr>
          <w:rStyle w:val="A2"/>
          <w:rFonts w:cstheme="minorHAnsi"/>
          <w:color w:val="auto"/>
          <w:lang w:val="de-DE" w:eastAsia="en-GB"/>
        </w:rPr>
        <w:t>Bredenoords</w:t>
      </w:r>
      <w:proofErr w:type="spellEnd"/>
      <w:r w:rsidRPr="00721662">
        <w:rPr>
          <w:rStyle w:val="A2"/>
          <w:rFonts w:cstheme="minorHAnsi"/>
          <w:color w:val="auto"/>
          <w:lang w:val="de-DE" w:eastAsia="en-GB"/>
        </w:rPr>
        <w:t xml:space="preserve"> flexiblem Mietzeitraum kann das ursprünglich nur zur Überbrückung angedachte Stromaggregat individuell nach Bedarf genutzt werden, bis der Netzanschluss vom Netzbetreiber zur Verfügung gestellt werden kann. Zudem lässt sich das mobile Aggregat gemäß Baufortschritt problemlos umplatzieren, wodurch auch die auf den Trögen aufbauenden Gewerke wie der Ingenieurbau, welcher für den Brückenbau verantwortlich ist, oder die Straßenbaugewerke zuverlässig mit Energie versorgt werden können. Auch das Aufstocken der Energie oder die Reduktion ist jederzeit möglich.</w:t>
      </w:r>
    </w:p>
    <w:p w14:paraId="04A299EF" w14:textId="6CF809A3" w:rsidR="00721662" w:rsidRDefault="00721662" w:rsidP="00424707">
      <w:pPr>
        <w:autoSpaceDE w:val="0"/>
        <w:autoSpaceDN w:val="0"/>
        <w:adjustRightInd w:val="0"/>
        <w:spacing w:after="0" w:line="241" w:lineRule="atLeast"/>
        <w:rPr>
          <w:rStyle w:val="A2"/>
          <w:rFonts w:cstheme="minorHAnsi"/>
          <w:color w:val="auto"/>
          <w:lang w:val="de-DE" w:eastAsia="en-GB"/>
        </w:rPr>
      </w:pPr>
    </w:p>
    <w:p w14:paraId="0296ABAD" w14:textId="659E9FEC" w:rsidR="00721662" w:rsidRDefault="00721662" w:rsidP="00424707">
      <w:pPr>
        <w:autoSpaceDE w:val="0"/>
        <w:autoSpaceDN w:val="0"/>
        <w:adjustRightInd w:val="0"/>
        <w:spacing w:after="0" w:line="241" w:lineRule="atLeast"/>
        <w:rPr>
          <w:rStyle w:val="A2"/>
          <w:rFonts w:cstheme="minorHAnsi"/>
          <w:color w:val="auto"/>
          <w:lang w:val="de-DE" w:eastAsia="en-GB"/>
        </w:rPr>
      </w:pPr>
      <w:r>
        <w:rPr>
          <w:noProof/>
        </w:rPr>
        <w:drawing>
          <wp:inline distT="0" distB="0" distL="0" distR="0" wp14:anchorId="1C381659" wp14:editId="60B464EF">
            <wp:extent cx="6042660" cy="4531840"/>
            <wp:effectExtent l="0" t="0" r="0" b="2540"/>
            <wp:docPr id="5" name="Grafik 5" descr="Ein Bild, das Himmel, draußen, Boden, r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5" descr="Ein Bild, das Himmel, draußen, Boden, rot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44826" cy="4533464"/>
                    </a:xfrm>
                    <a:prstGeom prst="rect">
                      <a:avLst/>
                    </a:prstGeom>
                    <a:noFill/>
                    <a:ln>
                      <a:noFill/>
                    </a:ln>
                  </pic:spPr>
                </pic:pic>
              </a:graphicData>
            </a:graphic>
          </wp:inline>
        </w:drawing>
      </w:r>
    </w:p>
    <w:p w14:paraId="6433777B" w14:textId="53026901" w:rsidR="006F6933" w:rsidRDefault="006F6933" w:rsidP="009E5BBD">
      <w:pPr>
        <w:spacing w:after="0" w:line="240" w:lineRule="auto"/>
        <w:rPr>
          <w:noProof/>
          <w:lang w:val="de-DE"/>
        </w:rPr>
      </w:pPr>
    </w:p>
    <w:p w14:paraId="1E833BFC" w14:textId="2BA0E640" w:rsidR="00D14FB4" w:rsidRDefault="00D14FB4" w:rsidP="009E5BBD">
      <w:pPr>
        <w:spacing w:after="0" w:line="240" w:lineRule="auto"/>
        <w:rPr>
          <w:noProof/>
          <w:lang w:val="de-DE"/>
        </w:rPr>
      </w:pPr>
    </w:p>
    <w:p w14:paraId="56ADE576" w14:textId="6848D341" w:rsidR="00D14FB4" w:rsidRDefault="00D14FB4" w:rsidP="009E5BBD">
      <w:pPr>
        <w:spacing w:after="0" w:line="240" w:lineRule="auto"/>
        <w:rPr>
          <w:noProof/>
          <w:lang w:val="de-DE"/>
        </w:rPr>
      </w:pPr>
    </w:p>
    <w:p w14:paraId="4CDD5A53" w14:textId="62DF09B4" w:rsidR="00D14FB4" w:rsidRDefault="00D14FB4" w:rsidP="009E5BBD">
      <w:pPr>
        <w:spacing w:after="0" w:line="240" w:lineRule="auto"/>
        <w:rPr>
          <w:noProof/>
          <w:lang w:val="de-DE"/>
        </w:rPr>
      </w:pPr>
    </w:p>
    <w:p w14:paraId="21841948" w14:textId="63CA9F4B" w:rsidR="00D14FB4" w:rsidRDefault="00D14FB4" w:rsidP="009E5BBD">
      <w:pPr>
        <w:spacing w:after="0" w:line="240" w:lineRule="auto"/>
        <w:rPr>
          <w:noProof/>
          <w:lang w:val="de-DE"/>
        </w:rPr>
      </w:pPr>
    </w:p>
    <w:p w14:paraId="6F4DECAA" w14:textId="1B7D2F98" w:rsidR="00D14FB4" w:rsidRDefault="00D14FB4" w:rsidP="009E5BBD">
      <w:pPr>
        <w:spacing w:after="0" w:line="240" w:lineRule="auto"/>
        <w:rPr>
          <w:noProof/>
          <w:lang w:val="de-DE"/>
        </w:rPr>
      </w:pPr>
    </w:p>
    <w:p w14:paraId="2C979B2F" w14:textId="4F29200F" w:rsidR="00D14FB4" w:rsidRDefault="00D14FB4" w:rsidP="009E5BBD">
      <w:pPr>
        <w:spacing w:after="0" w:line="240" w:lineRule="auto"/>
        <w:rPr>
          <w:noProof/>
          <w:lang w:val="de-DE"/>
        </w:rPr>
      </w:pPr>
    </w:p>
    <w:p w14:paraId="77BFABF3" w14:textId="0F347494" w:rsidR="00D14FB4" w:rsidRDefault="00D14FB4" w:rsidP="009E5BBD">
      <w:pPr>
        <w:spacing w:after="0" w:line="240" w:lineRule="auto"/>
        <w:rPr>
          <w:noProof/>
          <w:lang w:val="de-DE"/>
        </w:rPr>
      </w:pPr>
    </w:p>
    <w:p w14:paraId="6A69096F" w14:textId="5A9BE5F4" w:rsidR="00D14FB4" w:rsidRDefault="00D14FB4" w:rsidP="009E5BBD">
      <w:pPr>
        <w:spacing w:after="0" w:line="240" w:lineRule="auto"/>
        <w:rPr>
          <w:noProof/>
          <w:lang w:val="de-DE"/>
        </w:rPr>
      </w:pPr>
    </w:p>
    <w:p w14:paraId="29D19A6F" w14:textId="691E512A" w:rsidR="00D14FB4" w:rsidRDefault="00D14FB4" w:rsidP="009E5BBD">
      <w:pPr>
        <w:spacing w:after="0" w:line="240" w:lineRule="auto"/>
        <w:rPr>
          <w:noProof/>
          <w:lang w:val="de-DE"/>
        </w:rPr>
      </w:pPr>
    </w:p>
    <w:p w14:paraId="4B1CA4FA" w14:textId="24F1FA2A" w:rsidR="00D14FB4" w:rsidRDefault="00D14FB4" w:rsidP="009E5BBD">
      <w:pPr>
        <w:spacing w:after="0" w:line="240" w:lineRule="auto"/>
        <w:rPr>
          <w:noProof/>
          <w:lang w:val="de-DE"/>
        </w:rPr>
      </w:pPr>
    </w:p>
    <w:p w14:paraId="7216F3F2" w14:textId="7599912F" w:rsidR="00D14FB4" w:rsidRDefault="00D14FB4" w:rsidP="009E5BBD">
      <w:pPr>
        <w:spacing w:after="0" w:line="240" w:lineRule="auto"/>
        <w:rPr>
          <w:noProof/>
          <w:lang w:val="de-DE"/>
        </w:rPr>
      </w:pPr>
    </w:p>
    <w:p w14:paraId="1F63A519" w14:textId="2AB19361" w:rsidR="00D14FB4" w:rsidRDefault="00301A53" w:rsidP="009E5BBD">
      <w:pPr>
        <w:spacing w:after="0" w:line="240" w:lineRule="auto"/>
        <w:rPr>
          <w:noProof/>
          <w:lang w:val="de-DE"/>
        </w:rPr>
      </w:pPr>
      <w:r>
        <w:rPr>
          <w:noProof/>
        </w:rPr>
        <w:lastRenderedPageBreak/>
        <w:drawing>
          <wp:anchor distT="0" distB="0" distL="114300" distR="114300" simplePos="0" relativeHeight="251658240" behindDoc="0" locked="0" layoutInCell="1" allowOverlap="1" wp14:anchorId="512EB647" wp14:editId="49818EBC">
            <wp:simplePos x="0" y="0"/>
            <wp:positionH relativeFrom="margin">
              <wp:align>left</wp:align>
            </wp:positionH>
            <wp:positionV relativeFrom="paragraph">
              <wp:posOffset>4022</wp:posOffset>
            </wp:positionV>
            <wp:extent cx="4166781" cy="4766733"/>
            <wp:effectExtent l="0" t="0" r="5715" b="0"/>
            <wp:wrapNone/>
            <wp:docPr id="4" name="Grafik 4" descr="Ein Bild, das Text, Himmel, draußen, Maschin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descr="Ein Bild, das Text, Himmel, draußen, Maschine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71479" cy="477210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BEA37B" w14:textId="339282F8" w:rsidR="00D14FB4" w:rsidRDefault="00D14FB4" w:rsidP="009E5BBD">
      <w:pPr>
        <w:spacing w:after="0" w:line="240" w:lineRule="auto"/>
        <w:rPr>
          <w:noProof/>
          <w:lang w:val="de-DE"/>
        </w:rPr>
      </w:pPr>
    </w:p>
    <w:p w14:paraId="16B74368" w14:textId="0FA1A20F" w:rsidR="00D14FB4" w:rsidRDefault="00D14FB4" w:rsidP="009E5BBD">
      <w:pPr>
        <w:spacing w:after="0" w:line="240" w:lineRule="auto"/>
        <w:rPr>
          <w:noProof/>
          <w:lang w:val="de-DE"/>
        </w:rPr>
      </w:pPr>
    </w:p>
    <w:p w14:paraId="46D2D28B" w14:textId="7B632AC4" w:rsidR="00D14FB4" w:rsidRDefault="00D14FB4" w:rsidP="009E5BBD">
      <w:pPr>
        <w:spacing w:after="0" w:line="240" w:lineRule="auto"/>
        <w:rPr>
          <w:noProof/>
          <w:lang w:val="de-DE"/>
        </w:rPr>
      </w:pPr>
    </w:p>
    <w:p w14:paraId="266C969E" w14:textId="2EDAF727" w:rsidR="00D14FB4" w:rsidRDefault="00D14FB4" w:rsidP="009E5BBD">
      <w:pPr>
        <w:spacing w:after="0" w:line="240" w:lineRule="auto"/>
        <w:rPr>
          <w:noProof/>
          <w:lang w:val="de-DE"/>
        </w:rPr>
      </w:pPr>
    </w:p>
    <w:p w14:paraId="21485F26" w14:textId="7076EF52" w:rsidR="00D14FB4" w:rsidRDefault="00D14FB4" w:rsidP="009E5BBD">
      <w:pPr>
        <w:spacing w:after="0" w:line="240" w:lineRule="auto"/>
        <w:rPr>
          <w:noProof/>
          <w:lang w:val="de-DE"/>
        </w:rPr>
      </w:pPr>
    </w:p>
    <w:p w14:paraId="1DC817AD" w14:textId="2040F721" w:rsidR="00D14FB4" w:rsidRDefault="00D14FB4" w:rsidP="009E5BBD">
      <w:pPr>
        <w:spacing w:after="0" w:line="240" w:lineRule="auto"/>
        <w:rPr>
          <w:noProof/>
          <w:lang w:val="de-DE"/>
        </w:rPr>
      </w:pPr>
    </w:p>
    <w:p w14:paraId="77557810" w14:textId="24EBFE2B" w:rsidR="00D14FB4" w:rsidRDefault="00D14FB4" w:rsidP="009E5BBD">
      <w:pPr>
        <w:spacing w:after="0" w:line="240" w:lineRule="auto"/>
        <w:rPr>
          <w:noProof/>
          <w:lang w:val="de-DE"/>
        </w:rPr>
      </w:pPr>
    </w:p>
    <w:p w14:paraId="0C8270F2" w14:textId="0333A5AC" w:rsidR="00D14FB4" w:rsidRDefault="00D14FB4" w:rsidP="009E5BBD">
      <w:pPr>
        <w:spacing w:after="0" w:line="240" w:lineRule="auto"/>
        <w:rPr>
          <w:noProof/>
          <w:lang w:val="de-DE"/>
        </w:rPr>
      </w:pPr>
    </w:p>
    <w:p w14:paraId="6F675BF9" w14:textId="6B404AE7" w:rsidR="00D14FB4" w:rsidRDefault="00D14FB4" w:rsidP="009E5BBD">
      <w:pPr>
        <w:spacing w:after="0" w:line="240" w:lineRule="auto"/>
        <w:rPr>
          <w:noProof/>
          <w:lang w:val="de-DE"/>
        </w:rPr>
      </w:pPr>
    </w:p>
    <w:p w14:paraId="1C8682F8" w14:textId="6F5B3217" w:rsidR="00D14FB4" w:rsidRDefault="00D14FB4" w:rsidP="009E5BBD">
      <w:pPr>
        <w:spacing w:after="0" w:line="240" w:lineRule="auto"/>
        <w:rPr>
          <w:noProof/>
          <w:lang w:val="de-DE"/>
        </w:rPr>
      </w:pPr>
    </w:p>
    <w:p w14:paraId="189D9FEF" w14:textId="720D45CC" w:rsidR="00D14FB4" w:rsidRDefault="00D14FB4" w:rsidP="009E5BBD">
      <w:pPr>
        <w:spacing w:after="0" w:line="240" w:lineRule="auto"/>
        <w:rPr>
          <w:noProof/>
          <w:lang w:val="de-DE"/>
        </w:rPr>
      </w:pPr>
    </w:p>
    <w:p w14:paraId="023BA93C" w14:textId="45D81BAB" w:rsidR="00D14FB4" w:rsidRDefault="00D14FB4" w:rsidP="009E5BBD">
      <w:pPr>
        <w:spacing w:after="0" w:line="240" w:lineRule="auto"/>
        <w:rPr>
          <w:noProof/>
          <w:lang w:val="de-DE"/>
        </w:rPr>
      </w:pPr>
    </w:p>
    <w:p w14:paraId="0EAA43CC" w14:textId="34F796F7" w:rsidR="00D14FB4" w:rsidRDefault="00D14FB4" w:rsidP="009E5BBD">
      <w:pPr>
        <w:spacing w:after="0" w:line="240" w:lineRule="auto"/>
        <w:rPr>
          <w:noProof/>
          <w:lang w:val="de-DE"/>
        </w:rPr>
      </w:pPr>
    </w:p>
    <w:p w14:paraId="196761DE" w14:textId="2E2236D9" w:rsidR="00D14FB4" w:rsidRDefault="00D14FB4" w:rsidP="009E5BBD">
      <w:pPr>
        <w:spacing w:after="0" w:line="240" w:lineRule="auto"/>
        <w:rPr>
          <w:noProof/>
          <w:lang w:val="de-DE"/>
        </w:rPr>
      </w:pPr>
    </w:p>
    <w:p w14:paraId="719EFB52" w14:textId="7B1C667B" w:rsidR="00D14FB4" w:rsidRDefault="00D14FB4" w:rsidP="009E5BBD">
      <w:pPr>
        <w:spacing w:after="0" w:line="240" w:lineRule="auto"/>
        <w:rPr>
          <w:noProof/>
          <w:lang w:val="de-DE"/>
        </w:rPr>
      </w:pPr>
    </w:p>
    <w:p w14:paraId="0B9479E4" w14:textId="5A14E762" w:rsidR="00D14FB4" w:rsidRDefault="00D14FB4" w:rsidP="009E5BBD">
      <w:pPr>
        <w:spacing w:after="0" w:line="240" w:lineRule="auto"/>
        <w:rPr>
          <w:noProof/>
          <w:lang w:val="de-DE"/>
        </w:rPr>
      </w:pPr>
    </w:p>
    <w:p w14:paraId="6EFD8659" w14:textId="0F17E5D1" w:rsidR="00D14FB4" w:rsidRDefault="00D14FB4" w:rsidP="009E5BBD">
      <w:pPr>
        <w:spacing w:after="0" w:line="240" w:lineRule="auto"/>
        <w:rPr>
          <w:noProof/>
          <w:lang w:val="de-DE"/>
        </w:rPr>
      </w:pPr>
    </w:p>
    <w:p w14:paraId="22D8428B" w14:textId="5D7D8A23" w:rsidR="00D14FB4" w:rsidRDefault="00D14FB4" w:rsidP="009E5BBD">
      <w:pPr>
        <w:spacing w:after="0" w:line="240" w:lineRule="auto"/>
        <w:rPr>
          <w:noProof/>
          <w:lang w:val="de-DE"/>
        </w:rPr>
      </w:pPr>
    </w:p>
    <w:p w14:paraId="34295109" w14:textId="30168476" w:rsidR="00D14FB4" w:rsidRDefault="00D14FB4" w:rsidP="009E5BBD">
      <w:pPr>
        <w:spacing w:after="0" w:line="240" w:lineRule="auto"/>
        <w:rPr>
          <w:noProof/>
          <w:lang w:val="de-DE"/>
        </w:rPr>
      </w:pPr>
    </w:p>
    <w:p w14:paraId="6AE47390" w14:textId="59324D34" w:rsidR="00D14FB4" w:rsidRDefault="00D14FB4" w:rsidP="009E5BBD">
      <w:pPr>
        <w:spacing w:after="0" w:line="240" w:lineRule="auto"/>
        <w:rPr>
          <w:noProof/>
          <w:lang w:val="de-DE"/>
        </w:rPr>
      </w:pPr>
    </w:p>
    <w:p w14:paraId="79C8A153" w14:textId="20E1DA66" w:rsidR="00D14FB4" w:rsidRDefault="00D14FB4" w:rsidP="009E5BBD">
      <w:pPr>
        <w:spacing w:after="0" w:line="240" w:lineRule="auto"/>
        <w:rPr>
          <w:noProof/>
          <w:lang w:val="de-DE"/>
        </w:rPr>
      </w:pPr>
    </w:p>
    <w:p w14:paraId="13844E9A" w14:textId="55C831BA" w:rsidR="00D14FB4" w:rsidRDefault="00D14FB4" w:rsidP="009E5BBD">
      <w:pPr>
        <w:spacing w:after="0" w:line="240" w:lineRule="auto"/>
        <w:rPr>
          <w:noProof/>
          <w:lang w:val="de-DE"/>
        </w:rPr>
      </w:pPr>
    </w:p>
    <w:p w14:paraId="7C2886DB" w14:textId="39CA7B0B" w:rsidR="00D14FB4" w:rsidRDefault="00D14FB4" w:rsidP="009E5BBD">
      <w:pPr>
        <w:spacing w:after="0" w:line="240" w:lineRule="auto"/>
        <w:rPr>
          <w:noProof/>
          <w:lang w:val="de-DE"/>
        </w:rPr>
      </w:pPr>
    </w:p>
    <w:p w14:paraId="27DF15A9" w14:textId="344EC4DE" w:rsidR="00D14FB4" w:rsidRDefault="00D14FB4" w:rsidP="009E5BBD">
      <w:pPr>
        <w:spacing w:after="0" w:line="240" w:lineRule="auto"/>
        <w:rPr>
          <w:noProof/>
          <w:lang w:val="de-DE"/>
        </w:rPr>
      </w:pPr>
    </w:p>
    <w:p w14:paraId="4CE355A2" w14:textId="485911A6" w:rsidR="00D14FB4" w:rsidRDefault="00D14FB4" w:rsidP="009E5BBD">
      <w:pPr>
        <w:spacing w:after="0" w:line="240" w:lineRule="auto"/>
        <w:rPr>
          <w:noProof/>
          <w:lang w:val="de-DE"/>
        </w:rPr>
      </w:pPr>
    </w:p>
    <w:p w14:paraId="1C06F96E" w14:textId="77777777" w:rsidR="00D14FB4" w:rsidRDefault="00D14FB4" w:rsidP="009E5BBD">
      <w:pPr>
        <w:spacing w:after="0" w:line="240" w:lineRule="auto"/>
        <w:rPr>
          <w:noProof/>
          <w:lang w:val="de-DE"/>
        </w:rPr>
      </w:pPr>
    </w:p>
    <w:p w14:paraId="671671C1" w14:textId="6316E36F" w:rsidR="00D14FB4" w:rsidRDefault="00D14FB4" w:rsidP="009E5BBD">
      <w:pPr>
        <w:spacing w:after="0" w:line="240" w:lineRule="auto"/>
        <w:rPr>
          <w:noProof/>
          <w:lang w:val="de-DE"/>
        </w:rPr>
      </w:pPr>
    </w:p>
    <w:p w14:paraId="00200FDD" w14:textId="690D5265" w:rsidR="00D14FB4" w:rsidRDefault="00D14FB4" w:rsidP="009E5BBD">
      <w:pPr>
        <w:spacing w:after="0" w:line="240" w:lineRule="auto"/>
        <w:rPr>
          <w:noProof/>
          <w:lang w:val="de-DE"/>
        </w:rPr>
      </w:pPr>
    </w:p>
    <w:p w14:paraId="3F1EE6FA" w14:textId="1F8FD778" w:rsidR="00D14FB4" w:rsidRDefault="00D14FB4" w:rsidP="009E5BBD">
      <w:pPr>
        <w:spacing w:after="0" w:line="240" w:lineRule="auto"/>
        <w:rPr>
          <w:noProof/>
          <w:lang w:val="de-DE"/>
        </w:rPr>
      </w:pPr>
    </w:p>
    <w:p w14:paraId="6C49D77B" w14:textId="67DC6F0F" w:rsidR="00D14FB4" w:rsidRDefault="00D14FB4" w:rsidP="009E5BBD">
      <w:pPr>
        <w:spacing w:after="0" w:line="240" w:lineRule="auto"/>
        <w:rPr>
          <w:noProof/>
          <w:lang w:val="de-DE"/>
        </w:rPr>
      </w:pPr>
    </w:p>
    <w:p w14:paraId="0E9D8983" w14:textId="4CB1321E" w:rsidR="00D14FB4" w:rsidRDefault="00D14FB4" w:rsidP="009E5BBD">
      <w:pPr>
        <w:spacing w:after="0" w:line="240" w:lineRule="auto"/>
        <w:rPr>
          <w:noProof/>
          <w:lang w:val="de-DE"/>
        </w:rPr>
      </w:pPr>
    </w:p>
    <w:p w14:paraId="44DC8656" w14:textId="77777777" w:rsidR="00D14FB4" w:rsidRPr="006946C3" w:rsidRDefault="00D14FB4" w:rsidP="009E5BBD">
      <w:pPr>
        <w:spacing w:after="0" w:line="240" w:lineRule="auto"/>
        <w:rPr>
          <w:noProof/>
          <w:lang w:val="de-DE"/>
        </w:rPr>
      </w:pPr>
    </w:p>
    <w:p w14:paraId="415F1CD7" w14:textId="77777777" w:rsidR="00FD3C4C" w:rsidRPr="00C6505E" w:rsidRDefault="00FD3C4C" w:rsidP="00FD3C4C">
      <w:pPr>
        <w:spacing w:after="0" w:line="240" w:lineRule="auto"/>
        <w:rPr>
          <w:rFonts w:asciiTheme="majorHAnsi" w:hAnsiTheme="majorHAnsi" w:cstheme="majorHAnsi"/>
          <w:sz w:val="20"/>
          <w:szCs w:val="20"/>
          <w:lang w:val="de-DE"/>
        </w:rPr>
      </w:pPr>
      <w:r w:rsidRPr="00C6505E">
        <w:rPr>
          <w:rFonts w:asciiTheme="majorHAnsi" w:hAnsiTheme="majorHAnsi" w:cstheme="majorHAnsi"/>
          <w:sz w:val="20"/>
          <w:szCs w:val="20"/>
          <w:lang w:val="de-DE"/>
        </w:rPr>
        <w:t xml:space="preserve">Die Bredenoord GmbH ist Teil der Bredenoord Gruppe, einem holländischen Unternehmen, das seit über 80 Jahren mit mehr als 300 Mitarbeitern erfolgreich mobile Stromlösungen anbietet. Als Hersteller und Direktvermieter liefert das Unternehmen mobilen Strom überall dort hin, wo ein Stromanschluss fehlt oder die Anschlussleistung eingeschränkt ist. Die mobilen Stromaggregate und Batteriespeicher sind europaweit verfügbar und dank </w:t>
      </w:r>
      <w:proofErr w:type="spellStart"/>
      <w:r w:rsidRPr="00C6505E">
        <w:rPr>
          <w:rFonts w:asciiTheme="majorHAnsi" w:hAnsiTheme="majorHAnsi" w:cstheme="majorHAnsi"/>
          <w:sz w:val="20"/>
          <w:szCs w:val="20"/>
          <w:lang w:val="de-DE"/>
        </w:rPr>
        <w:t>Bredenoords</w:t>
      </w:r>
      <w:proofErr w:type="spellEnd"/>
      <w:r w:rsidRPr="00C6505E">
        <w:rPr>
          <w:rFonts w:asciiTheme="majorHAnsi" w:hAnsiTheme="majorHAnsi" w:cstheme="majorHAnsi"/>
          <w:sz w:val="20"/>
          <w:szCs w:val="20"/>
          <w:lang w:val="de-DE"/>
        </w:rPr>
        <w:t xml:space="preserve"> Transportservice auch an die entlegensten Orte binnen Stunden lieferbar. Die richtungsweisende „Clear Concept“ Philosophie setzt auf den bewussten Einsatz von Energie und trägt dafür Sorge, nicht nur die Ökobilanz zu verbessern, sondern auch die Betriebskosten deutlich zu senken. </w:t>
      </w:r>
    </w:p>
    <w:p w14:paraId="78E22E95" w14:textId="77777777" w:rsidR="00FD3C4C" w:rsidRPr="00C6505E" w:rsidRDefault="00FD3C4C" w:rsidP="00FD3C4C">
      <w:pPr>
        <w:spacing w:after="0" w:line="240" w:lineRule="auto"/>
        <w:rPr>
          <w:rFonts w:asciiTheme="majorHAnsi" w:hAnsiTheme="majorHAnsi" w:cstheme="majorHAnsi"/>
          <w:sz w:val="20"/>
          <w:lang w:val="de-DE"/>
        </w:rPr>
      </w:pPr>
    </w:p>
    <w:p w14:paraId="1821F91A" w14:textId="77777777" w:rsidR="00FD3C4C" w:rsidRDefault="00301A53" w:rsidP="00FD3C4C">
      <w:pPr>
        <w:pStyle w:val="Textkrper"/>
        <w:spacing w:after="0" w:line="240" w:lineRule="auto"/>
        <w:rPr>
          <w:rStyle w:val="Hyperlink"/>
          <w:rFonts w:asciiTheme="majorHAnsi" w:hAnsiTheme="majorHAnsi" w:cstheme="majorHAnsi"/>
          <w:sz w:val="20"/>
        </w:rPr>
      </w:pPr>
      <w:hyperlink r:id="rId10" w:history="1">
        <w:r w:rsidR="00FD3C4C" w:rsidRPr="00082B72">
          <w:rPr>
            <w:rStyle w:val="Hyperlink"/>
            <w:rFonts w:asciiTheme="majorHAnsi" w:hAnsiTheme="majorHAnsi" w:cstheme="majorHAnsi"/>
            <w:sz w:val="20"/>
          </w:rPr>
          <w:t>www.bredenoord.com</w:t>
        </w:r>
      </w:hyperlink>
    </w:p>
    <w:sectPr w:rsidR="00FD3C4C" w:rsidSect="00F943FF">
      <w:headerReference w:type="default" r:id="rId11"/>
      <w:footerReference w:type="default" r:id="rId12"/>
      <w:pgSz w:w="11906" w:h="16838"/>
      <w:pgMar w:top="2807" w:right="113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A771F" w14:textId="77777777" w:rsidR="009C6FC5" w:rsidRDefault="009C6FC5" w:rsidP="00F943FF">
      <w:r>
        <w:separator/>
      </w:r>
    </w:p>
  </w:endnote>
  <w:endnote w:type="continuationSeparator" w:id="0">
    <w:p w14:paraId="7E593BDF" w14:textId="77777777" w:rsidR="009C6FC5" w:rsidRDefault="009C6FC5" w:rsidP="00F94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ZwoPro-Bold">
    <w:altName w:val="ZwoPro-Bold"/>
    <w:panose1 w:val="02000503050000020004"/>
    <w:charset w:val="00"/>
    <w:family w:val="modern"/>
    <w:notTrueType/>
    <w:pitch w:val="variable"/>
    <w:sig w:usb0="800000AF" w:usb1="4000E06B" w:usb2="00000000" w:usb3="00000000" w:csb0="00000093" w:csb1="00000000"/>
  </w:font>
  <w:font w:name="ZwoPro-Ita">
    <w:altName w:val="ZwoPro-Ita"/>
    <w:panose1 w:val="00000000000000000000"/>
    <w:charset w:val="00"/>
    <w:family w:val="modern"/>
    <w:notTrueType/>
    <w:pitch w:val="variable"/>
    <w:sig w:usb0="800000AF" w:usb1="4000E06B" w:usb2="00000000" w:usb3="00000000" w:csb0="00000093" w:csb1="00000000"/>
  </w:font>
  <w:font w:name="ZwoPro">
    <w:altName w:val="ZwoPro"/>
    <w:panose1 w:val="02000506040000020004"/>
    <w:charset w:val="00"/>
    <w:family w:val="modern"/>
    <w:notTrueType/>
    <w:pitch w:val="variable"/>
    <w:sig w:usb0="800000AF" w:usb1="4000E06B" w:usb2="00000000" w:usb3="00000000" w:csb0="00000093" w:csb1="00000000"/>
  </w:font>
  <w:font w:name="ZwoPro-LightIta">
    <w:altName w:val="ZwoPro-LightIta"/>
    <w:panose1 w:val="02000506040000020004"/>
    <w:charset w:val="00"/>
    <w:family w:val="modern"/>
    <w:notTrueType/>
    <w:pitch w:val="variable"/>
    <w:sig w:usb0="800000AF" w:usb1="4000E06B" w:usb2="00000000" w:usb3="00000000" w:csb0="00000093" w:csb1="00000000"/>
  </w:font>
  <w:font w:name="ZwoPro-SemiBd">
    <w:altName w:val="ZwoPro-SemiBd"/>
    <w:panose1 w:val="02000506040000020004"/>
    <w:charset w:val="00"/>
    <w:family w:val="modern"/>
    <w:notTrueType/>
    <w:pitch w:val="variable"/>
    <w:sig w:usb0="800000AF" w:usb1="4000E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2B0F6" w14:textId="77777777" w:rsidR="00CD47CA" w:rsidRPr="00261C04" w:rsidRDefault="00CD47CA" w:rsidP="00F943FF">
    <w:pPr>
      <w:pStyle w:val="Fuzeile"/>
      <w:rPr>
        <w:color w:val="404040" w:themeColor="text1" w:themeTint="BF"/>
        <w:sz w:val="20"/>
        <w:lang w:val="de-DE"/>
      </w:rPr>
    </w:pPr>
    <w:r w:rsidRPr="00F4670A">
      <w:rPr>
        <w:noProof/>
        <w:color w:val="404040" w:themeColor="text1" w:themeTint="BF"/>
        <w:sz w:val="20"/>
        <w:lang w:val="de-DE" w:eastAsia="nl-NL"/>
      </w:rPr>
      <w:drawing>
        <wp:anchor distT="0" distB="0" distL="114300" distR="114300" simplePos="0" relativeHeight="251660288" behindDoc="1" locked="0" layoutInCell="1" allowOverlap="1" wp14:anchorId="21244364" wp14:editId="073A0516">
          <wp:simplePos x="0" y="0"/>
          <wp:positionH relativeFrom="page">
            <wp:posOffset>644525</wp:posOffset>
          </wp:positionH>
          <wp:positionV relativeFrom="page">
            <wp:posOffset>10542270</wp:posOffset>
          </wp:positionV>
          <wp:extent cx="1897200" cy="15840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edenoord balkje 52,5 mm@2x-8.png"/>
                  <pic:cNvPicPr/>
                </pic:nvPicPr>
                <pic:blipFill>
                  <a:blip r:embed="rId1">
                    <a:extLst>
                      <a:ext uri="{28A0092B-C50C-407E-A947-70E740481C1C}">
                        <a14:useLocalDpi xmlns:a14="http://schemas.microsoft.com/office/drawing/2010/main" val="0"/>
                      </a:ext>
                    </a:extLst>
                  </a:blip>
                  <a:stretch>
                    <a:fillRect/>
                  </a:stretch>
                </pic:blipFill>
                <pic:spPr>
                  <a:xfrm>
                    <a:off x="0" y="0"/>
                    <a:ext cx="1897200" cy="158400"/>
                  </a:xfrm>
                  <a:prstGeom prst="rect">
                    <a:avLst/>
                  </a:prstGeom>
                </pic:spPr>
              </pic:pic>
            </a:graphicData>
          </a:graphic>
        </wp:anchor>
      </w:drawing>
    </w:r>
    <w:r w:rsidR="00261C04">
      <w:rPr>
        <w:color w:val="404040" w:themeColor="text1" w:themeTint="BF"/>
        <w:sz w:val="20"/>
        <w:lang w:val="de-DE"/>
      </w:rPr>
      <w:t xml:space="preserve">Ihr </w:t>
    </w:r>
    <w:r w:rsidR="00764C8A" w:rsidRPr="00F4670A">
      <w:rPr>
        <w:color w:val="404040" w:themeColor="text1" w:themeTint="BF"/>
        <w:sz w:val="20"/>
        <w:lang w:val="de-DE"/>
      </w:rPr>
      <w:t>Presse-Kontakt</w:t>
    </w:r>
    <w:r w:rsidR="00261C04">
      <w:rPr>
        <w:color w:val="404040" w:themeColor="text1" w:themeTint="BF"/>
        <w:sz w:val="20"/>
        <w:lang w:val="de-DE"/>
      </w:rPr>
      <w:t xml:space="preserve"> bei Bredenoord</w:t>
    </w:r>
    <w:r w:rsidR="00764C8A" w:rsidRPr="00F4670A">
      <w:rPr>
        <w:color w:val="404040" w:themeColor="text1" w:themeTint="BF"/>
        <w:sz w:val="20"/>
        <w:lang w:val="de-DE"/>
      </w:rPr>
      <w:t>:</w:t>
    </w:r>
    <w:r w:rsidR="00764C8A" w:rsidRPr="00261C04">
      <w:rPr>
        <w:color w:val="404040" w:themeColor="text1" w:themeTint="BF"/>
        <w:sz w:val="20"/>
        <w:lang w:val="de-DE"/>
      </w:rPr>
      <w:t xml:space="preserve"> +49 (0)151 5120 6418 </w:t>
    </w:r>
    <w:r w:rsidR="00764C8A" w:rsidRPr="00261C04">
      <w:rPr>
        <w:rFonts w:cstheme="minorHAnsi"/>
        <w:color w:val="404040" w:themeColor="text1" w:themeTint="BF"/>
        <w:sz w:val="20"/>
        <w:lang w:val="de-DE"/>
      </w:rPr>
      <w:t>|</w:t>
    </w:r>
    <w:r w:rsidR="00764C8A" w:rsidRPr="00261C04">
      <w:rPr>
        <w:color w:val="404040" w:themeColor="text1" w:themeTint="BF"/>
        <w:sz w:val="20"/>
        <w:lang w:val="de-DE"/>
      </w:rPr>
      <w:t xml:space="preserve"> presse@bredenoord.com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B61AC" w14:textId="77777777" w:rsidR="009C6FC5" w:rsidRDefault="009C6FC5" w:rsidP="00F943FF">
      <w:r>
        <w:separator/>
      </w:r>
    </w:p>
  </w:footnote>
  <w:footnote w:type="continuationSeparator" w:id="0">
    <w:p w14:paraId="38A9677B" w14:textId="77777777" w:rsidR="009C6FC5" w:rsidRDefault="009C6FC5" w:rsidP="00F943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F935" w14:textId="77777777" w:rsidR="009A3836" w:rsidRPr="001131B0" w:rsidRDefault="00CD47CA" w:rsidP="009A3836">
    <w:pPr>
      <w:pStyle w:val="Kopfzeile"/>
      <w:tabs>
        <w:tab w:val="clear" w:pos="4536"/>
        <w:tab w:val="clear" w:pos="9072"/>
        <w:tab w:val="left" w:pos="3852"/>
      </w:tabs>
      <w:spacing w:after="0"/>
      <w:rPr>
        <w:sz w:val="10"/>
      </w:rPr>
    </w:pPr>
    <w:r>
      <w:rPr>
        <w:noProof/>
        <w:lang w:eastAsia="nl-NL"/>
      </w:rPr>
      <w:drawing>
        <wp:anchor distT="0" distB="0" distL="114300" distR="114300" simplePos="0" relativeHeight="251659264" behindDoc="1" locked="0" layoutInCell="1" allowOverlap="1" wp14:anchorId="0690F8E3" wp14:editId="02A8CF45">
          <wp:simplePos x="0" y="0"/>
          <wp:positionH relativeFrom="page">
            <wp:posOffset>644525</wp:posOffset>
          </wp:positionH>
          <wp:positionV relativeFrom="page">
            <wp:posOffset>0</wp:posOffset>
          </wp:positionV>
          <wp:extent cx="1893600" cy="1090800"/>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denoord 52,5 mm@2x-8.png"/>
                  <pic:cNvPicPr/>
                </pic:nvPicPr>
                <pic:blipFill>
                  <a:blip r:embed="rId1">
                    <a:extLst>
                      <a:ext uri="{28A0092B-C50C-407E-A947-70E740481C1C}">
                        <a14:useLocalDpi xmlns:a14="http://schemas.microsoft.com/office/drawing/2010/main" val="0"/>
                      </a:ext>
                    </a:extLst>
                  </a:blip>
                  <a:stretch>
                    <a:fillRect/>
                  </a:stretch>
                </pic:blipFill>
                <pic:spPr>
                  <a:xfrm>
                    <a:off x="0" y="0"/>
                    <a:ext cx="1893600" cy="1090800"/>
                  </a:xfrm>
                  <a:prstGeom prst="rect">
                    <a:avLst/>
                  </a:prstGeom>
                </pic:spPr>
              </pic:pic>
            </a:graphicData>
          </a:graphic>
        </wp:anchor>
      </w:drawing>
    </w:r>
    <w:r w:rsidR="009A3836">
      <w:tab/>
    </w:r>
  </w:p>
  <w:p w14:paraId="5A8A5E96" w14:textId="22B45DB9" w:rsidR="009A3836" w:rsidRPr="00F4670A" w:rsidRDefault="009A3836" w:rsidP="009A3836">
    <w:pPr>
      <w:pStyle w:val="Kopfzeile"/>
      <w:tabs>
        <w:tab w:val="clear" w:pos="4536"/>
        <w:tab w:val="clear" w:pos="9072"/>
        <w:tab w:val="left" w:pos="3852"/>
      </w:tabs>
      <w:spacing w:after="0"/>
      <w:rPr>
        <w:rFonts w:ascii="ZwoPro-Bold" w:hAnsi="ZwoPro-Bold"/>
        <w:lang w:val="de-DE"/>
      </w:rPr>
    </w:pPr>
    <w:r>
      <w:tab/>
    </w:r>
    <w:r w:rsidR="00C6505E">
      <w:rPr>
        <w:rFonts w:ascii="ZwoPro-Bold" w:hAnsi="ZwoPro-Bold"/>
        <w:sz w:val="36"/>
        <w:lang w:val="de-DE"/>
      </w:rPr>
      <w:t>Anwenderbericht</w:t>
    </w:r>
    <w:r w:rsidRPr="00F4670A">
      <w:rPr>
        <w:rFonts w:ascii="ZwoPro-Bold" w:hAnsi="ZwoPro-Bold"/>
        <w:sz w:val="36"/>
        <w:lang w:val="de-D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FAA5A3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A0DEDBE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F8F470E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1C4B882"/>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E4E250A4"/>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262D5C"/>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F2FB3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3CCF7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C826EE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BD1E9F2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2912E3B"/>
    <w:multiLevelType w:val="hybridMultilevel"/>
    <w:tmpl w:val="9724DE1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7A61421"/>
    <w:multiLevelType w:val="hybridMultilevel"/>
    <w:tmpl w:val="B116454A"/>
    <w:lvl w:ilvl="0" w:tplc="0413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38E73DB"/>
    <w:multiLevelType w:val="hybridMultilevel"/>
    <w:tmpl w:val="99A86D6A"/>
    <w:lvl w:ilvl="0" w:tplc="04130017">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D87038A"/>
    <w:multiLevelType w:val="hybridMultilevel"/>
    <w:tmpl w:val="D984508A"/>
    <w:lvl w:ilvl="0" w:tplc="86DADB0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7BE5DC8"/>
    <w:multiLevelType w:val="hybridMultilevel"/>
    <w:tmpl w:val="E2100562"/>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7E74968"/>
    <w:multiLevelType w:val="hybridMultilevel"/>
    <w:tmpl w:val="A4D4FADA"/>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C20693A"/>
    <w:multiLevelType w:val="hybridMultilevel"/>
    <w:tmpl w:val="63AC4442"/>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5BB5007"/>
    <w:multiLevelType w:val="hybridMultilevel"/>
    <w:tmpl w:val="5D16AE2A"/>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2861C51"/>
    <w:multiLevelType w:val="hybridMultilevel"/>
    <w:tmpl w:val="0A387BE4"/>
    <w:lvl w:ilvl="0" w:tplc="86DADB04">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2FB23D4"/>
    <w:multiLevelType w:val="hybridMultilevel"/>
    <w:tmpl w:val="5C7EC7C8"/>
    <w:lvl w:ilvl="0" w:tplc="04130013">
      <w:start w:val="1"/>
      <w:numFmt w:val="upperRoman"/>
      <w:lvlText w:val="%1."/>
      <w:lvlJc w:val="righ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638D71C9"/>
    <w:multiLevelType w:val="hybridMultilevel"/>
    <w:tmpl w:val="0548D75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67561259"/>
    <w:multiLevelType w:val="hybridMultilevel"/>
    <w:tmpl w:val="0D7CD216"/>
    <w:lvl w:ilvl="0" w:tplc="04130017">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7A544BB"/>
    <w:multiLevelType w:val="hybridMultilevel"/>
    <w:tmpl w:val="04406B24"/>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8"/>
  </w:num>
  <w:num w:numId="13">
    <w:abstractNumId w:val="10"/>
  </w:num>
  <w:num w:numId="14">
    <w:abstractNumId w:val="16"/>
  </w:num>
  <w:num w:numId="15">
    <w:abstractNumId w:val="22"/>
  </w:num>
  <w:num w:numId="16">
    <w:abstractNumId w:val="14"/>
  </w:num>
  <w:num w:numId="17">
    <w:abstractNumId w:val="15"/>
  </w:num>
  <w:num w:numId="18">
    <w:abstractNumId w:val="11"/>
  </w:num>
  <w:num w:numId="19">
    <w:abstractNumId w:val="12"/>
  </w:num>
  <w:num w:numId="20">
    <w:abstractNumId w:val="21"/>
  </w:num>
  <w:num w:numId="21">
    <w:abstractNumId w:val="20"/>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720"/>
  <w:autoHyphenation/>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B9"/>
    <w:rsid w:val="000203ED"/>
    <w:rsid w:val="000811FF"/>
    <w:rsid w:val="000977CB"/>
    <w:rsid w:val="000C141A"/>
    <w:rsid w:val="001131B0"/>
    <w:rsid w:val="00131A42"/>
    <w:rsid w:val="00156805"/>
    <w:rsid w:val="001817F5"/>
    <w:rsid w:val="001966F8"/>
    <w:rsid w:val="001D3312"/>
    <w:rsid w:val="00240BD6"/>
    <w:rsid w:val="00245DEC"/>
    <w:rsid w:val="00253273"/>
    <w:rsid w:val="00261C04"/>
    <w:rsid w:val="00272A41"/>
    <w:rsid w:val="00281D60"/>
    <w:rsid w:val="002C1382"/>
    <w:rsid w:val="00301A53"/>
    <w:rsid w:val="00303EB9"/>
    <w:rsid w:val="00307015"/>
    <w:rsid w:val="00311F9A"/>
    <w:rsid w:val="00321075"/>
    <w:rsid w:val="00321246"/>
    <w:rsid w:val="003412D6"/>
    <w:rsid w:val="00342623"/>
    <w:rsid w:val="0037214F"/>
    <w:rsid w:val="00397E94"/>
    <w:rsid w:val="003C465E"/>
    <w:rsid w:val="003E11E4"/>
    <w:rsid w:val="003E6431"/>
    <w:rsid w:val="00424707"/>
    <w:rsid w:val="00433CA9"/>
    <w:rsid w:val="004A1EE6"/>
    <w:rsid w:val="004B1104"/>
    <w:rsid w:val="004C4A7B"/>
    <w:rsid w:val="004D363C"/>
    <w:rsid w:val="004F06A6"/>
    <w:rsid w:val="00517375"/>
    <w:rsid w:val="005E299B"/>
    <w:rsid w:val="0065377A"/>
    <w:rsid w:val="00670B9D"/>
    <w:rsid w:val="006946C3"/>
    <w:rsid w:val="0069538C"/>
    <w:rsid w:val="00695AF3"/>
    <w:rsid w:val="006A062C"/>
    <w:rsid w:val="006F6933"/>
    <w:rsid w:val="00721662"/>
    <w:rsid w:val="007544BC"/>
    <w:rsid w:val="00764C8A"/>
    <w:rsid w:val="00765BCB"/>
    <w:rsid w:val="00781947"/>
    <w:rsid w:val="007B3A9E"/>
    <w:rsid w:val="007F2D49"/>
    <w:rsid w:val="008228A3"/>
    <w:rsid w:val="008C5452"/>
    <w:rsid w:val="008C599E"/>
    <w:rsid w:val="008E2EF2"/>
    <w:rsid w:val="00946736"/>
    <w:rsid w:val="009972EF"/>
    <w:rsid w:val="009A3836"/>
    <w:rsid w:val="009C0036"/>
    <w:rsid w:val="009C6FC5"/>
    <w:rsid w:val="009C6FEB"/>
    <w:rsid w:val="009E5BBD"/>
    <w:rsid w:val="00AA2E7C"/>
    <w:rsid w:val="00AB5EB5"/>
    <w:rsid w:val="00AB6FDD"/>
    <w:rsid w:val="00AD3EEC"/>
    <w:rsid w:val="00AE7C8E"/>
    <w:rsid w:val="00B23448"/>
    <w:rsid w:val="00B342E1"/>
    <w:rsid w:val="00B37A23"/>
    <w:rsid w:val="00B77227"/>
    <w:rsid w:val="00B921BD"/>
    <w:rsid w:val="00BD2B49"/>
    <w:rsid w:val="00BF7C4A"/>
    <w:rsid w:val="00C06A13"/>
    <w:rsid w:val="00C6505E"/>
    <w:rsid w:val="00C72868"/>
    <w:rsid w:val="00CD47CA"/>
    <w:rsid w:val="00CF035E"/>
    <w:rsid w:val="00CF74E5"/>
    <w:rsid w:val="00D027A3"/>
    <w:rsid w:val="00D0735D"/>
    <w:rsid w:val="00D14FB4"/>
    <w:rsid w:val="00DA0FC9"/>
    <w:rsid w:val="00E41BA9"/>
    <w:rsid w:val="00E7013E"/>
    <w:rsid w:val="00E75664"/>
    <w:rsid w:val="00E768EC"/>
    <w:rsid w:val="00E91D37"/>
    <w:rsid w:val="00EC549B"/>
    <w:rsid w:val="00F1031A"/>
    <w:rsid w:val="00F26322"/>
    <w:rsid w:val="00F3242A"/>
    <w:rsid w:val="00F4670A"/>
    <w:rsid w:val="00F87F7E"/>
    <w:rsid w:val="00F943FF"/>
    <w:rsid w:val="00FA15A0"/>
    <w:rsid w:val="00FA49BD"/>
    <w:rsid w:val="00FB2226"/>
    <w:rsid w:val="00FB6AC6"/>
    <w:rsid w:val="00FD3C4C"/>
    <w:rsid w:val="00FF3F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E3AEF6E"/>
  <w15:docId w15:val="{A47280DC-406F-479E-A2A8-6266BDCEF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03EB9"/>
    <w:pPr>
      <w:spacing w:after="200" w:line="276" w:lineRule="auto"/>
    </w:pPr>
    <w:rPr>
      <w:rFonts w:eastAsiaTheme="minorHAnsi" w:hAnsiTheme="minorHAnsi" w:cstheme="minorBidi"/>
      <w:lang w:val="nl-NL" w:eastAsia="en-US"/>
    </w:rPr>
  </w:style>
  <w:style w:type="paragraph" w:styleId="berschrift1">
    <w:name w:val="heading 1"/>
    <w:basedOn w:val="KopIntro"/>
    <w:next w:val="Standard"/>
    <w:link w:val="berschrift1Zchn"/>
    <w:uiPriority w:val="9"/>
    <w:qFormat/>
    <w:rsid w:val="00272A41"/>
    <w:pPr>
      <w:spacing w:before="480"/>
      <w:outlineLvl w:val="0"/>
    </w:pPr>
    <w:rPr>
      <w:b/>
      <w:i w:val="0"/>
      <w:sz w:val="22"/>
    </w:rPr>
  </w:style>
  <w:style w:type="paragraph" w:styleId="berschrift2">
    <w:name w:val="heading 2"/>
    <w:basedOn w:val="Standard"/>
    <w:next w:val="Standard"/>
    <w:link w:val="berschrift2Zchn"/>
    <w:uiPriority w:val="9"/>
    <w:unhideWhenUsed/>
    <w:qFormat/>
    <w:rsid w:val="00272A41"/>
    <w:pPr>
      <w:keepNext/>
      <w:keepLines/>
      <w:spacing w:before="40"/>
      <w:outlineLvl w:val="1"/>
    </w:pPr>
    <w:rPr>
      <w:rFonts w:asciiTheme="majorHAnsi" w:eastAsiaTheme="majorEastAsia" w:hAnsiTheme="majorHAnsi" w:cstheme="majorBidi"/>
      <w:sz w:val="24"/>
      <w:szCs w:val="26"/>
    </w:rPr>
  </w:style>
  <w:style w:type="paragraph" w:styleId="berschrift5">
    <w:name w:val="heading 5"/>
    <w:basedOn w:val="Standard"/>
    <w:next w:val="Standard"/>
    <w:link w:val="berschrift5Zchn"/>
    <w:uiPriority w:val="9"/>
    <w:semiHidden/>
    <w:unhideWhenUsed/>
    <w:rsid w:val="00CD47CA"/>
    <w:pPr>
      <w:keepNext/>
      <w:keepLines/>
      <w:spacing w:before="40"/>
      <w:outlineLvl w:val="4"/>
    </w:pPr>
    <w:rPr>
      <w:rFonts w:asciiTheme="majorHAnsi" w:eastAsiaTheme="majorEastAsia" w:hAnsiTheme="majorHAnsi" w:cstheme="majorBidi"/>
      <w:color w:val="2E74B5" w:themeColor="accent1" w:themeShade="BF"/>
    </w:rPr>
  </w:style>
  <w:style w:type="paragraph" w:styleId="berschrift6">
    <w:name w:val="heading 6"/>
    <w:basedOn w:val="Standard"/>
    <w:next w:val="Standard"/>
    <w:link w:val="berschrift6Zchn"/>
    <w:uiPriority w:val="9"/>
    <w:semiHidden/>
    <w:unhideWhenUsed/>
    <w:rsid w:val="00CD47CA"/>
    <w:pPr>
      <w:keepNext/>
      <w:keepLines/>
      <w:spacing w:before="40"/>
      <w:outlineLvl w:val="5"/>
    </w:pPr>
    <w:rPr>
      <w:rFonts w:asciiTheme="majorHAnsi" w:eastAsiaTheme="majorEastAsia" w:hAnsiTheme="majorHAnsi" w:cstheme="majorBidi"/>
      <w:color w:val="1F4D78" w:themeColor="accent1" w:themeShade="7F"/>
    </w:rPr>
  </w:style>
  <w:style w:type="paragraph" w:styleId="berschrift7">
    <w:name w:val="heading 7"/>
    <w:basedOn w:val="Standard"/>
    <w:next w:val="Standard"/>
    <w:link w:val="berschrift7Zchn"/>
    <w:uiPriority w:val="9"/>
    <w:semiHidden/>
    <w:unhideWhenUsed/>
    <w:rsid w:val="00CD47CA"/>
    <w:pPr>
      <w:keepNext/>
      <w:keepLines/>
      <w:spacing w:before="40"/>
      <w:outlineLvl w:val="6"/>
    </w:pPr>
    <w:rPr>
      <w:rFonts w:asciiTheme="majorHAnsi" w:eastAsiaTheme="majorEastAsia" w:hAnsiTheme="majorHAnsi" w:cstheme="majorBidi"/>
      <w:i/>
      <w:iCs/>
      <w:color w:val="1F4D78" w:themeColor="accent1" w:themeShade="7F"/>
    </w:rPr>
  </w:style>
  <w:style w:type="paragraph" w:styleId="berschrift8">
    <w:name w:val="heading 8"/>
    <w:basedOn w:val="Standard"/>
    <w:next w:val="Standard"/>
    <w:link w:val="berschrift8Zchn"/>
    <w:uiPriority w:val="9"/>
    <w:semiHidden/>
    <w:unhideWhenUsed/>
    <w:rsid w:val="00CD47CA"/>
    <w:pPr>
      <w:keepNext/>
      <w:keepLines/>
      <w:spacing w:before="40"/>
      <w:outlineLvl w:val="7"/>
    </w:pPr>
    <w:rPr>
      <w:rFonts w:asciiTheme="majorHAnsi" w:eastAsiaTheme="majorEastAsia" w:hAnsiTheme="majorHAnsi" w:cstheme="majorBidi"/>
      <w:color w:val="272727" w:themeColor="text1" w:themeTint="D8"/>
    </w:rPr>
  </w:style>
  <w:style w:type="paragraph" w:styleId="berschrift9">
    <w:name w:val="heading 9"/>
    <w:basedOn w:val="Standard"/>
    <w:next w:val="Standard"/>
    <w:link w:val="berschrift9Zchn"/>
    <w:uiPriority w:val="9"/>
    <w:semiHidden/>
    <w:unhideWhenUsed/>
    <w:rsid w:val="00CD47CA"/>
    <w:pPr>
      <w:keepNext/>
      <w:keepLines/>
      <w:spacing w:before="40"/>
      <w:outlineLvl w:val="8"/>
    </w:pPr>
    <w:rPr>
      <w:rFonts w:asciiTheme="majorHAnsi" w:eastAsiaTheme="majorEastAsia" w:hAnsiTheme="majorHAnsi" w:cstheme="majorBidi"/>
      <w:i/>
      <w:iCs/>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nrede">
    <w:name w:val="Salutation"/>
    <w:basedOn w:val="Standard"/>
    <w:next w:val="Standard"/>
    <w:link w:val="AnredeZchn"/>
    <w:uiPriority w:val="99"/>
    <w:semiHidden/>
    <w:unhideWhenUsed/>
    <w:rsid w:val="00CD47CA"/>
  </w:style>
  <w:style w:type="character" w:customStyle="1" w:styleId="AnredeZchn">
    <w:name w:val="Anrede Zchn"/>
    <w:basedOn w:val="Absatz-Standardschriftart"/>
    <w:link w:val="Anrede"/>
    <w:uiPriority w:val="99"/>
    <w:semiHidden/>
    <w:rsid w:val="00CD47CA"/>
  </w:style>
  <w:style w:type="paragraph" w:styleId="Umschlagadresse">
    <w:name w:val="envelope address"/>
    <w:basedOn w:val="Standard"/>
    <w:uiPriority w:val="99"/>
    <w:semiHidden/>
    <w:unhideWhenUsed/>
    <w:rsid w:val="00CD47CA"/>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Gruformel">
    <w:name w:val="Closing"/>
    <w:basedOn w:val="Standard"/>
    <w:link w:val="GruformelZchn"/>
    <w:uiPriority w:val="99"/>
    <w:semiHidden/>
    <w:unhideWhenUsed/>
    <w:rsid w:val="00CD47CA"/>
    <w:pPr>
      <w:spacing w:line="240" w:lineRule="auto"/>
      <w:ind w:left="4252"/>
    </w:pPr>
  </w:style>
  <w:style w:type="character" w:customStyle="1" w:styleId="GruformelZchn">
    <w:name w:val="Grußformel Zchn"/>
    <w:basedOn w:val="Absatz-Standardschriftart"/>
    <w:link w:val="Gruformel"/>
    <w:uiPriority w:val="99"/>
    <w:semiHidden/>
    <w:rsid w:val="00CD47CA"/>
  </w:style>
  <w:style w:type="paragraph" w:styleId="Umschlagabsenderadresse">
    <w:name w:val="envelope return"/>
    <w:basedOn w:val="Standard"/>
    <w:uiPriority w:val="99"/>
    <w:semiHidden/>
    <w:unhideWhenUsed/>
    <w:rsid w:val="00CD47CA"/>
    <w:pPr>
      <w:spacing w:line="240" w:lineRule="auto"/>
    </w:pPr>
    <w:rPr>
      <w:rFonts w:asciiTheme="majorHAnsi" w:eastAsiaTheme="majorEastAsia" w:hAnsiTheme="majorHAnsi" w:cstheme="majorBidi"/>
      <w:sz w:val="20"/>
      <w:szCs w:val="20"/>
    </w:rPr>
  </w:style>
  <w:style w:type="paragraph" w:styleId="Sprechblasentext">
    <w:name w:val="Balloon Text"/>
    <w:basedOn w:val="Standard"/>
    <w:link w:val="SprechblasentextZchn"/>
    <w:uiPriority w:val="99"/>
    <w:semiHidden/>
    <w:unhideWhenUsed/>
    <w:rsid w:val="00CD47C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D47CA"/>
    <w:rPr>
      <w:rFonts w:ascii="Segoe UI" w:hAnsi="Segoe UI" w:cs="Segoe UI"/>
      <w:sz w:val="18"/>
      <w:szCs w:val="18"/>
    </w:rPr>
  </w:style>
  <w:style w:type="paragraph" w:styleId="Nachrichtenkopf">
    <w:name w:val="Message Header"/>
    <w:basedOn w:val="Standard"/>
    <w:link w:val="NachrichtenkopfZchn"/>
    <w:uiPriority w:val="99"/>
    <w:semiHidden/>
    <w:unhideWhenUsed/>
    <w:rsid w:val="00CD47C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character" w:customStyle="1" w:styleId="NachrichtenkopfZchn">
    <w:name w:val="Nachrichtenkopf Zchn"/>
    <w:basedOn w:val="Absatz-Standardschriftart"/>
    <w:link w:val="Nachrichtenkopf"/>
    <w:uiPriority w:val="99"/>
    <w:semiHidden/>
    <w:rsid w:val="00CD47CA"/>
    <w:rPr>
      <w:rFonts w:asciiTheme="majorHAnsi" w:eastAsiaTheme="majorEastAsia" w:hAnsiTheme="majorHAnsi" w:cstheme="majorBidi"/>
      <w:sz w:val="24"/>
      <w:szCs w:val="24"/>
      <w:shd w:val="pct20" w:color="auto" w:fill="auto"/>
    </w:rPr>
  </w:style>
  <w:style w:type="paragraph" w:styleId="Literaturverzeichnis">
    <w:name w:val="Bibliography"/>
    <w:basedOn w:val="Standard"/>
    <w:next w:val="Standard"/>
    <w:uiPriority w:val="37"/>
    <w:semiHidden/>
    <w:unhideWhenUsed/>
    <w:rsid w:val="00CD47CA"/>
  </w:style>
  <w:style w:type="paragraph" w:styleId="Beschriftung">
    <w:name w:val="caption"/>
    <w:basedOn w:val="Standard"/>
    <w:next w:val="Standard"/>
    <w:uiPriority w:val="35"/>
    <w:semiHidden/>
    <w:unhideWhenUsed/>
    <w:rsid w:val="00CD47CA"/>
    <w:pPr>
      <w:spacing w:line="240" w:lineRule="auto"/>
    </w:pPr>
    <w:rPr>
      <w:i/>
      <w:iCs/>
      <w:color w:val="44546A" w:themeColor="text2"/>
      <w:sz w:val="18"/>
      <w:szCs w:val="18"/>
    </w:rPr>
  </w:style>
  <w:style w:type="paragraph" w:styleId="Blocktext">
    <w:name w:val="Block Text"/>
    <w:basedOn w:val="Standard"/>
    <w:uiPriority w:val="99"/>
    <w:semiHidden/>
    <w:unhideWhenUsed/>
    <w:rsid w:val="00CD47CA"/>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Rechtsgrundlagenverzeichnis">
    <w:name w:val="table of authorities"/>
    <w:basedOn w:val="Standard"/>
    <w:next w:val="Standard"/>
    <w:uiPriority w:val="99"/>
    <w:semiHidden/>
    <w:unhideWhenUsed/>
    <w:rsid w:val="00CD47CA"/>
    <w:pPr>
      <w:ind w:left="220" w:hanging="220"/>
    </w:pPr>
  </w:style>
  <w:style w:type="paragraph" w:styleId="Zitat">
    <w:name w:val="Quote"/>
    <w:basedOn w:val="Standard"/>
    <w:next w:val="Standard"/>
    <w:link w:val="ZitatZchn"/>
    <w:uiPriority w:val="29"/>
    <w:rsid w:val="00CD47CA"/>
    <w:pPr>
      <w:spacing w:before="200"/>
      <w:ind w:left="864" w:right="864"/>
      <w:jc w:val="center"/>
    </w:pPr>
    <w:rPr>
      <w:i/>
      <w:iCs/>
      <w:color w:val="404040" w:themeColor="text1" w:themeTint="BF"/>
    </w:rPr>
  </w:style>
  <w:style w:type="character" w:customStyle="1" w:styleId="ZitatZchn">
    <w:name w:val="Zitat Zchn"/>
    <w:basedOn w:val="Absatz-Standardschriftart"/>
    <w:link w:val="Zitat"/>
    <w:uiPriority w:val="29"/>
    <w:rsid w:val="00CD47CA"/>
    <w:rPr>
      <w:i/>
      <w:iCs/>
      <w:color w:val="404040" w:themeColor="text1" w:themeTint="BF"/>
    </w:rPr>
  </w:style>
  <w:style w:type="paragraph" w:styleId="Datum">
    <w:name w:val="Date"/>
    <w:basedOn w:val="Standard"/>
    <w:next w:val="Standard"/>
    <w:link w:val="DatumZchn"/>
    <w:uiPriority w:val="99"/>
    <w:semiHidden/>
    <w:unhideWhenUsed/>
    <w:rsid w:val="00CD47CA"/>
  </w:style>
  <w:style w:type="character" w:customStyle="1" w:styleId="DatumZchn">
    <w:name w:val="Datum Zchn"/>
    <w:basedOn w:val="Absatz-Standardschriftart"/>
    <w:link w:val="Datum"/>
    <w:uiPriority w:val="99"/>
    <w:semiHidden/>
    <w:rsid w:val="00CD47CA"/>
  </w:style>
  <w:style w:type="paragraph" w:styleId="Dokumentstruktur">
    <w:name w:val="Document Map"/>
    <w:basedOn w:val="Standard"/>
    <w:link w:val="DokumentstrukturZchn"/>
    <w:uiPriority w:val="99"/>
    <w:semiHidden/>
    <w:unhideWhenUsed/>
    <w:rsid w:val="00CD47CA"/>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CD47CA"/>
    <w:rPr>
      <w:rFonts w:ascii="Segoe UI" w:hAnsi="Segoe UI" w:cs="Segoe UI"/>
      <w:sz w:val="16"/>
      <w:szCs w:val="16"/>
    </w:rPr>
  </w:style>
  <w:style w:type="paragraph" w:styleId="IntensivesZitat">
    <w:name w:val="Intense Quote"/>
    <w:basedOn w:val="Standard"/>
    <w:next w:val="Standard"/>
    <w:link w:val="IntensivesZitatZchn"/>
    <w:uiPriority w:val="30"/>
    <w:rsid w:val="00CD47C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ivesZitatZchn">
    <w:name w:val="Intensives Zitat Zchn"/>
    <w:basedOn w:val="Absatz-Standardschriftart"/>
    <w:link w:val="IntensivesZitat"/>
    <w:uiPriority w:val="30"/>
    <w:rsid w:val="00CD47CA"/>
    <w:rPr>
      <w:i/>
      <w:iCs/>
      <w:color w:val="5B9BD5" w:themeColor="accent1"/>
    </w:rPr>
  </w:style>
  <w:style w:type="character" w:styleId="Endnotenzeichen">
    <w:name w:val="endnote reference"/>
    <w:basedOn w:val="Absatz-Standardschriftart"/>
    <w:uiPriority w:val="99"/>
    <w:semiHidden/>
    <w:unhideWhenUsed/>
    <w:rsid w:val="00CD47CA"/>
    <w:rPr>
      <w:vertAlign w:val="superscript"/>
    </w:rPr>
  </w:style>
  <w:style w:type="paragraph" w:styleId="Endnotentext">
    <w:name w:val="endnote text"/>
    <w:basedOn w:val="Standard"/>
    <w:link w:val="EndnotentextZchn"/>
    <w:uiPriority w:val="99"/>
    <w:semiHidden/>
    <w:unhideWhenUsed/>
    <w:rsid w:val="00CD47CA"/>
    <w:pPr>
      <w:spacing w:line="240" w:lineRule="auto"/>
    </w:pPr>
    <w:rPr>
      <w:sz w:val="20"/>
      <w:szCs w:val="20"/>
    </w:rPr>
  </w:style>
  <w:style w:type="character" w:customStyle="1" w:styleId="EndnotentextZchn">
    <w:name w:val="Endnotentext Zchn"/>
    <w:basedOn w:val="Absatz-Standardschriftart"/>
    <w:link w:val="Endnotentext"/>
    <w:uiPriority w:val="99"/>
    <w:semiHidden/>
    <w:rsid w:val="00CD47CA"/>
    <w:rPr>
      <w:sz w:val="20"/>
      <w:szCs w:val="20"/>
    </w:rPr>
  </w:style>
  <w:style w:type="paragraph" w:styleId="E-Mail-Signatur">
    <w:name w:val="E-mail Signature"/>
    <w:basedOn w:val="Standard"/>
    <w:link w:val="E-Mail-SignaturZchn"/>
    <w:uiPriority w:val="99"/>
    <w:semiHidden/>
    <w:unhideWhenUsed/>
    <w:rsid w:val="00CD47CA"/>
    <w:pPr>
      <w:spacing w:line="240" w:lineRule="auto"/>
    </w:pPr>
  </w:style>
  <w:style w:type="character" w:customStyle="1" w:styleId="E-Mail-SignaturZchn">
    <w:name w:val="E-Mail-Signatur Zchn"/>
    <w:basedOn w:val="Absatz-Standardschriftart"/>
    <w:link w:val="E-Mail-Signatur"/>
    <w:uiPriority w:val="99"/>
    <w:semiHidden/>
    <w:rsid w:val="00CD47CA"/>
  </w:style>
  <w:style w:type="paragraph" w:styleId="KeinLeerraum">
    <w:name w:val="No Spacing"/>
    <w:uiPriority w:val="1"/>
    <w:rsid w:val="00CD47CA"/>
    <w:pPr>
      <w:spacing w:after="0" w:line="240" w:lineRule="auto"/>
    </w:pPr>
  </w:style>
  <w:style w:type="character" w:styleId="BesuchterLink">
    <w:name w:val="FollowedHyperlink"/>
    <w:basedOn w:val="Absatz-Standardschriftart"/>
    <w:uiPriority w:val="99"/>
    <w:semiHidden/>
    <w:unhideWhenUsed/>
    <w:rsid w:val="00CD47CA"/>
    <w:rPr>
      <w:color w:val="954F72" w:themeColor="followedHyperlink"/>
      <w:u w:val="single"/>
    </w:rPr>
  </w:style>
  <w:style w:type="paragraph" w:styleId="Unterschrift">
    <w:name w:val="Signature"/>
    <w:basedOn w:val="Standard"/>
    <w:link w:val="UnterschriftZchn"/>
    <w:uiPriority w:val="99"/>
    <w:semiHidden/>
    <w:unhideWhenUsed/>
    <w:rsid w:val="00CD47CA"/>
    <w:pPr>
      <w:spacing w:line="240" w:lineRule="auto"/>
      <w:ind w:left="4252"/>
    </w:pPr>
  </w:style>
  <w:style w:type="character" w:customStyle="1" w:styleId="UnterschriftZchn">
    <w:name w:val="Unterschrift Zchn"/>
    <w:basedOn w:val="Absatz-Standardschriftart"/>
    <w:link w:val="Unterschrift"/>
    <w:uiPriority w:val="99"/>
    <w:semiHidden/>
    <w:rsid w:val="00CD47CA"/>
  </w:style>
  <w:style w:type="character" w:customStyle="1" w:styleId="Hashtag1">
    <w:name w:val="Hashtag1"/>
    <w:basedOn w:val="Absatz-Standardschriftart"/>
    <w:uiPriority w:val="99"/>
    <w:semiHidden/>
    <w:unhideWhenUsed/>
    <w:rsid w:val="00CD47CA"/>
    <w:rPr>
      <w:color w:val="2B579A"/>
      <w:shd w:val="clear" w:color="auto" w:fill="E6E6E6"/>
    </w:rPr>
  </w:style>
  <w:style w:type="paragraph" w:styleId="HTMLVorformatiert">
    <w:name w:val="HTML Preformatted"/>
    <w:basedOn w:val="Standard"/>
    <w:link w:val="HTMLVorformatiertZchn"/>
    <w:uiPriority w:val="99"/>
    <w:semiHidden/>
    <w:unhideWhenUsed/>
    <w:rsid w:val="00CD47CA"/>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CD47CA"/>
    <w:rPr>
      <w:rFonts w:ascii="Consolas" w:hAnsi="Consolas"/>
      <w:sz w:val="20"/>
      <w:szCs w:val="20"/>
    </w:rPr>
  </w:style>
  <w:style w:type="character" w:styleId="HTMLCode">
    <w:name w:val="HTML Code"/>
    <w:basedOn w:val="Absatz-Standardschriftart"/>
    <w:uiPriority w:val="99"/>
    <w:semiHidden/>
    <w:unhideWhenUsed/>
    <w:rsid w:val="00CD47CA"/>
    <w:rPr>
      <w:rFonts w:ascii="Consolas" w:hAnsi="Consolas"/>
      <w:sz w:val="20"/>
      <w:szCs w:val="20"/>
    </w:rPr>
  </w:style>
  <w:style w:type="character" w:styleId="HTMLDefinition">
    <w:name w:val="HTML Definition"/>
    <w:basedOn w:val="Absatz-Standardschriftart"/>
    <w:uiPriority w:val="99"/>
    <w:semiHidden/>
    <w:unhideWhenUsed/>
    <w:rsid w:val="00CD47CA"/>
    <w:rPr>
      <w:i/>
      <w:iCs/>
    </w:rPr>
  </w:style>
  <w:style w:type="character" w:styleId="HTMLVariable">
    <w:name w:val="HTML Variable"/>
    <w:basedOn w:val="Absatz-Standardschriftart"/>
    <w:uiPriority w:val="99"/>
    <w:semiHidden/>
    <w:unhideWhenUsed/>
    <w:rsid w:val="00CD47CA"/>
    <w:rPr>
      <w:i/>
      <w:iCs/>
    </w:rPr>
  </w:style>
  <w:style w:type="character" w:styleId="HTMLAkronym">
    <w:name w:val="HTML Acronym"/>
    <w:basedOn w:val="Absatz-Standardschriftart"/>
    <w:uiPriority w:val="99"/>
    <w:semiHidden/>
    <w:unhideWhenUsed/>
    <w:rsid w:val="00CD47CA"/>
  </w:style>
  <w:style w:type="paragraph" w:styleId="HTMLAdresse">
    <w:name w:val="HTML Address"/>
    <w:basedOn w:val="Standard"/>
    <w:link w:val="HTMLAdresseZchn"/>
    <w:uiPriority w:val="99"/>
    <w:semiHidden/>
    <w:unhideWhenUsed/>
    <w:rsid w:val="00CD47CA"/>
    <w:pPr>
      <w:spacing w:line="240" w:lineRule="auto"/>
    </w:pPr>
    <w:rPr>
      <w:i/>
      <w:iCs/>
    </w:rPr>
  </w:style>
  <w:style w:type="character" w:customStyle="1" w:styleId="HTMLAdresseZchn">
    <w:name w:val="HTML Adresse Zchn"/>
    <w:basedOn w:val="Absatz-Standardschriftart"/>
    <w:link w:val="HTMLAdresse"/>
    <w:uiPriority w:val="99"/>
    <w:semiHidden/>
    <w:rsid w:val="00CD47CA"/>
    <w:rPr>
      <w:i/>
      <w:iCs/>
    </w:rPr>
  </w:style>
  <w:style w:type="character" w:styleId="HTMLZitat">
    <w:name w:val="HTML Cite"/>
    <w:basedOn w:val="Absatz-Standardschriftart"/>
    <w:uiPriority w:val="99"/>
    <w:semiHidden/>
    <w:unhideWhenUsed/>
    <w:rsid w:val="00CD47CA"/>
    <w:rPr>
      <w:i/>
      <w:iCs/>
    </w:rPr>
  </w:style>
  <w:style w:type="character" w:styleId="HTMLSchreibmaschine">
    <w:name w:val="HTML Typewriter"/>
    <w:basedOn w:val="Absatz-Standardschriftart"/>
    <w:uiPriority w:val="99"/>
    <w:semiHidden/>
    <w:unhideWhenUsed/>
    <w:rsid w:val="00CD47CA"/>
    <w:rPr>
      <w:rFonts w:ascii="Consolas" w:hAnsi="Consolas"/>
      <w:sz w:val="20"/>
      <w:szCs w:val="20"/>
    </w:rPr>
  </w:style>
  <w:style w:type="character" w:styleId="HTMLTastatur">
    <w:name w:val="HTML Keyboard"/>
    <w:basedOn w:val="Absatz-Standardschriftart"/>
    <w:uiPriority w:val="99"/>
    <w:semiHidden/>
    <w:unhideWhenUsed/>
    <w:rsid w:val="00CD47CA"/>
    <w:rPr>
      <w:rFonts w:ascii="Consolas" w:hAnsi="Consolas"/>
      <w:sz w:val="20"/>
      <w:szCs w:val="20"/>
    </w:rPr>
  </w:style>
  <w:style w:type="character" w:styleId="HTMLBeispiel">
    <w:name w:val="HTML Sample"/>
    <w:basedOn w:val="Absatz-Standardschriftart"/>
    <w:uiPriority w:val="99"/>
    <w:semiHidden/>
    <w:unhideWhenUsed/>
    <w:rsid w:val="00CD47CA"/>
    <w:rPr>
      <w:rFonts w:ascii="Consolas" w:hAnsi="Consolas"/>
      <w:sz w:val="24"/>
      <w:szCs w:val="24"/>
    </w:rPr>
  </w:style>
  <w:style w:type="character" w:styleId="Hyperlink">
    <w:name w:val="Hyperlink"/>
    <w:basedOn w:val="Absatz-Standardschriftart"/>
    <w:uiPriority w:val="99"/>
    <w:unhideWhenUsed/>
    <w:rsid w:val="00CD47CA"/>
    <w:rPr>
      <w:color w:val="0563C1" w:themeColor="hyperlink"/>
      <w:u w:val="single"/>
    </w:rPr>
  </w:style>
  <w:style w:type="paragraph" w:styleId="Index1">
    <w:name w:val="index 1"/>
    <w:basedOn w:val="Standard"/>
    <w:next w:val="Standard"/>
    <w:autoRedefine/>
    <w:uiPriority w:val="99"/>
    <w:semiHidden/>
    <w:unhideWhenUsed/>
    <w:rsid w:val="00CD47CA"/>
    <w:pPr>
      <w:spacing w:line="240" w:lineRule="auto"/>
      <w:ind w:left="220" w:hanging="220"/>
    </w:pPr>
  </w:style>
  <w:style w:type="paragraph" w:styleId="Index2">
    <w:name w:val="index 2"/>
    <w:basedOn w:val="Standard"/>
    <w:next w:val="Standard"/>
    <w:autoRedefine/>
    <w:uiPriority w:val="99"/>
    <w:semiHidden/>
    <w:unhideWhenUsed/>
    <w:rsid w:val="00CD47CA"/>
    <w:pPr>
      <w:spacing w:line="240" w:lineRule="auto"/>
      <w:ind w:left="440" w:hanging="220"/>
    </w:pPr>
  </w:style>
  <w:style w:type="paragraph" w:styleId="Index3">
    <w:name w:val="index 3"/>
    <w:basedOn w:val="Standard"/>
    <w:next w:val="Standard"/>
    <w:autoRedefine/>
    <w:uiPriority w:val="99"/>
    <w:semiHidden/>
    <w:unhideWhenUsed/>
    <w:rsid w:val="00CD47CA"/>
    <w:pPr>
      <w:spacing w:line="240" w:lineRule="auto"/>
      <w:ind w:left="660" w:hanging="220"/>
    </w:pPr>
  </w:style>
  <w:style w:type="paragraph" w:styleId="Index4">
    <w:name w:val="index 4"/>
    <w:basedOn w:val="Standard"/>
    <w:next w:val="Standard"/>
    <w:autoRedefine/>
    <w:uiPriority w:val="99"/>
    <w:semiHidden/>
    <w:unhideWhenUsed/>
    <w:rsid w:val="00CD47CA"/>
    <w:pPr>
      <w:spacing w:line="240" w:lineRule="auto"/>
      <w:ind w:left="880" w:hanging="220"/>
    </w:pPr>
  </w:style>
  <w:style w:type="paragraph" w:styleId="Index5">
    <w:name w:val="index 5"/>
    <w:basedOn w:val="Standard"/>
    <w:next w:val="Standard"/>
    <w:autoRedefine/>
    <w:uiPriority w:val="99"/>
    <w:semiHidden/>
    <w:unhideWhenUsed/>
    <w:rsid w:val="00CD47CA"/>
    <w:pPr>
      <w:spacing w:line="240" w:lineRule="auto"/>
      <w:ind w:left="1100" w:hanging="220"/>
    </w:pPr>
  </w:style>
  <w:style w:type="paragraph" w:styleId="Index6">
    <w:name w:val="index 6"/>
    <w:basedOn w:val="Standard"/>
    <w:next w:val="Standard"/>
    <w:autoRedefine/>
    <w:uiPriority w:val="99"/>
    <w:semiHidden/>
    <w:unhideWhenUsed/>
    <w:rsid w:val="00CD47CA"/>
    <w:pPr>
      <w:spacing w:line="240" w:lineRule="auto"/>
      <w:ind w:left="1320" w:hanging="220"/>
    </w:pPr>
  </w:style>
  <w:style w:type="paragraph" w:styleId="Index7">
    <w:name w:val="index 7"/>
    <w:basedOn w:val="Standard"/>
    <w:next w:val="Standard"/>
    <w:autoRedefine/>
    <w:uiPriority w:val="99"/>
    <w:semiHidden/>
    <w:unhideWhenUsed/>
    <w:rsid w:val="00CD47CA"/>
    <w:pPr>
      <w:spacing w:line="240" w:lineRule="auto"/>
      <w:ind w:left="1540" w:hanging="220"/>
    </w:pPr>
  </w:style>
  <w:style w:type="paragraph" w:styleId="Index8">
    <w:name w:val="index 8"/>
    <w:basedOn w:val="Standard"/>
    <w:next w:val="Standard"/>
    <w:autoRedefine/>
    <w:uiPriority w:val="99"/>
    <w:semiHidden/>
    <w:unhideWhenUsed/>
    <w:rsid w:val="00CD47CA"/>
    <w:pPr>
      <w:spacing w:line="240" w:lineRule="auto"/>
      <w:ind w:left="1760" w:hanging="220"/>
    </w:pPr>
  </w:style>
  <w:style w:type="paragraph" w:styleId="Index9">
    <w:name w:val="index 9"/>
    <w:basedOn w:val="Standard"/>
    <w:next w:val="Standard"/>
    <w:autoRedefine/>
    <w:uiPriority w:val="99"/>
    <w:semiHidden/>
    <w:unhideWhenUsed/>
    <w:rsid w:val="00CD47CA"/>
    <w:pPr>
      <w:spacing w:line="240" w:lineRule="auto"/>
      <w:ind w:left="1980" w:hanging="220"/>
    </w:pPr>
  </w:style>
  <w:style w:type="paragraph" w:styleId="Indexberschrift">
    <w:name w:val="index heading"/>
    <w:basedOn w:val="Standard"/>
    <w:next w:val="Index1"/>
    <w:uiPriority w:val="99"/>
    <w:semiHidden/>
    <w:unhideWhenUsed/>
    <w:rsid w:val="00CD47CA"/>
    <w:rPr>
      <w:rFonts w:asciiTheme="majorHAnsi" w:eastAsiaTheme="majorEastAsia" w:hAnsiTheme="majorHAnsi" w:cstheme="majorBidi"/>
      <w:b/>
      <w:bCs/>
    </w:rPr>
  </w:style>
  <w:style w:type="paragraph" w:styleId="Verzeichnis1">
    <w:name w:val="toc 1"/>
    <w:basedOn w:val="Standard"/>
    <w:next w:val="Standard"/>
    <w:autoRedefine/>
    <w:uiPriority w:val="39"/>
    <w:semiHidden/>
    <w:unhideWhenUsed/>
    <w:rsid w:val="00CD47CA"/>
    <w:pPr>
      <w:spacing w:after="100"/>
    </w:pPr>
  </w:style>
  <w:style w:type="paragraph" w:styleId="Verzeichnis2">
    <w:name w:val="toc 2"/>
    <w:basedOn w:val="Standard"/>
    <w:next w:val="Standard"/>
    <w:autoRedefine/>
    <w:uiPriority w:val="39"/>
    <w:semiHidden/>
    <w:unhideWhenUsed/>
    <w:rsid w:val="00CD47CA"/>
    <w:pPr>
      <w:spacing w:after="100"/>
      <w:ind w:left="220"/>
    </w:pPr>
  </w:style>
  <w:style w:type="paragraph" w:styleId="Verzeichnis3">
    <w:name w:val="toc 3"/>
    <w:basedOn w:val="Standard"/>
    <w:next w:val="Standard"/>
    <w:autoRedefine/>
    <w:uiPriority w:val="39"/>
    <w:semiHidden/>
    <w:unhideWhenUsed/>
    <w:rsid w:val="00CD47CA"/>
    <w:pPr>
      <w:spacing w:after="100"/>
      <w:ind w:left="440"/>
    </w:pPr>
  </w:style>
  <w:style w:type="paragraph" w:styleId="Verzeichnis4">
    <w:name w:val="toc 4"/>
    <w:basedOn w:val="Standard"/>
    <w:next w:val="Standard"/>
    <w:autoRedefine/>
    <w:uiPriority w:val="39"/>
    <w:semiHidden/>
    <w:unhideWhenUsed/>
    <w:rsid w:val="00CD47CA"/>
    <w:pPr>
      <w:spacing w:after="100"/>
      <w:ind w:left="660"/>
    </w:pPr>
  </w:style>
  <w:style w:type="paragraph" w:styleId="Verzeichnis5">
    <w:name w:val="toc 5"/>
    <w:basedOn w:val="Standard"/>
    <w:next w:val="Standard"/>
    <w:autoRedefine/>
    <w:uiPriority w:val="39"/>
    <w:semiHidden/>
    <w:unhideWhenUsed/>
    <w:rsid w:val="00CD47CA"/>
    <w:pPr>
      <w:spacing w:after="100"/>
      <w:ind w:left="880"/>
    </w:pPr>
  </w:style>
  <w:style w:type="paragraph" w:styleId="Verzeichnis6">
    <w:name w:val="toc 6"/>
    <w:basedOn w:val="Standard"/>
    <w:next w:val="Standard"/>
    <w:autoRedefine/>
    <w:uiPriority w:val="39"/>
    <w:semiHidden/>
    <w:unhideWhenUsed/>
    <w:rsid w:val="00CD47CA"/>
    <w:pPr>
      <w:spacing w:after="100"/>
      <w:ind w:left="1100"/>
    </w:pPr>
  </w:style>
  <w:style w:type="paragraph" w:styleId="Verzeichnis7">
    <w:name w:val="toc 7"/>
    <w:basedOn w:val="Standard"/>
    <w:next w:val="Standard"/>
    <w:autoRedefine/>
    <w:uiPriority w:val="39"/>
    <w:semiHidden/>
    <w:unhideWhenUsed/>
    <w:rsid w:val="00CD47CA"/>
    <w:pPr>
      <w:spacing w:after="100"/>
      <w:ind w:left="1320"/>
    </w:pPr>
  </w:style>
  <w:style w:type="paragraph" w:styleId="Verzeichnis8">
    <w:name w:val="toc 8"/>
    <w:basedOn w:val="Standard"/>
    <w:next w:val="Standard"/>
    <w:autoRedefine/>
    <w:uiPriority w:val="39"/>
    <w:semiHidden/>
    <w:unhideWhenUsed/>
    <w:rsid w:val="00CD47CA"/>
    <w:pPr>
      <w:spacing w:after="100"/>
      <w:ind w:left="1540"/>
    </w:pPr>
  </w:style>
  <w:style w:type="paragraph" w:styleId="Verzeichnis9">
    <w:name w:val="toc 9"/>
    <w:basedOn w:val="Standard"/>
    <w:next w:val="Standard"/>
    <w:autoRedefine/>
    <w:uiPriority w:val="39"/>
    <w:semiHidden/>
    <w:unhideWhenUsed/>
    <w:rsid w:val="00CD47CA"/>
    <w:pPr>
      <w:spacing w:after="100"/>
      <w:ind w:left="1760"/>
    </w:pPr>
  </w:style>
  <w:style w:type="character" w:styleId="IntensiveHervorhebung">
    <w:name w:val="Intense Emphasis"/>
    <w:basedOn w:val="Absatz-Standardschriftart"/>
    <w:uiPriority w:val="21"/>
    <w:rsid w:val="00CD47CA"/>
    <w:rPr>
      <w:i/>
      <w:iCs/>
      <w:color w:val="5B9BD5" w:themeColor="accent1"/>
    </w:rPr>
  </w:style>
  <w:style w:type="character" w:styleId="IntensiverVerweis">
    <w:name w:val="Intense Reference"/>
    <w:basedOn w:val="Absatz-Standardschriftart"/>
    <w:uiPriority w:val="32"/>
    <w:rsid w:val="00CD47CA"/>
    <w:rPr>
      <w:b/>
      <w:bCs/>
      <w:smallCaps/>
      <w:color w:val="5B9BD5" w:themeColor="accent1"/>
      <w:spacing w:val="5"/>
    </w:rPr>
  </w:style>
  <w:style w:type="character" w:customStyle="1" w:styleId="berschrift5Zchn">
    <w:name w:val="Überschrift 5 Zchn"/>
    <w:basedOn w:val="Absatz-Standardschriftart"/>
    <w:link w:val="berschrift5"/>
    <w:uiPriority w:val="9"/>
    <w:semiHidden/>
    <w:rsid w:val="00CD47CA"/>
    <w:rPr>
      <w:rFonts w:asciiTheme="majorHAnsi" w:eastAsiaTheme="majorEastAsia" w:hAnsiTheme="majorHAnsi" w:cstheme="majorBidi"/>
      <w:color w:val="2E74B5" w:themeColor="accent1" w:themeShade="BF"/>
    </w:rPr>
  </w:style>
  <w:style w:type="character" w:customStyle="1" w:styleId="berschrift6Zchn">
    <w:name w:val="Überschrift 6 Zchn"/>
    <w:basedOn w:val="Absatz-Standardschriftart"/>
    <w:link w:val="berschrift6"/>
    <w:uiPriority w:val="9"/>
    <w:semiHidden/>
    <w:rsid w:val="00CD47CA"/>
    <w:rPr>
      <w:rFonts w:asciiTheme="majorHAnsi" w:eastAsiaTheme="majorEastAsia" w:hAnsiTheme="majorHAnsi" w:cstheme="majorBidi"/>
      <w:color w:val="1F4D78" w:themeColor="accent1" w:themeShade="7F"/>
    </w:rPr>
  </w:style>
  <w:style w:type="character" w:customStyle="1" w:styleId="berschrift7Zchn">
    <w:name w:val="Überschrift 7 Zchn"/>
    <w:basedOn w:val="Absatz-Standardschriftart"/>
    <w:link w:val="berschrift7"/>
    <w:uiPriority w:val="9"/>
    <w:semiHidden/>
    <w:rsid w:val="00CD47CA"/>
    <w:rPr>
      <w:rFonts w:asciiTheme="majorHAnsi" w:eastAsiaTheme="majorEastAsia" w:hAnsiTheme="majorHAnsi" w:cstheme="majorBidi"/>
      <w:i/>
      <w:iCs/>
      <w:color w:val="1F4D78" w:themeColor="accent1" w:themeShade="7F"/>
    </w:rPr>
  </w:style>
  <w:style w:type="character" w:customStyle="1" w:styleId="berschrift8Zchn">
    <w:name w:val="Überschrift 8 Zchn"/>
    <w:basedOn w:val="Absatz-Standardschriftart"/>
    <w:link w:val="berschrift8"/>
    <w:uiPriority w:val="9"/>
    <w:semiHidden/>
    <w:rsid w:val="00CD47CA"/>
    <w:rPr>
      <w:rFonts w:asciiTheme="majorHAnsi" w:eastAsiaTheme="majorEastAsia" w:hAnsiTheme="majorHAnsi"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CD47CA"/>
    <w:rPr>
      <w:rFonts w:asciiTheme="majorHAnsi" w:eastAsiaTheme="majorEastAsia" w:hAnsiTheme="majorHAnsi" w:cstheme="majorBidi"/>
      <w:i/>
      <w:iCs/>
      <w:color w:val="272727" w:themeColor="text1" w:themeTint="D8"/>
      <w:sz w:val="21"/>
      <w:szCs w:val="21"/>
    </w:rPr>
  </w:style>
  <w:style w:type="paragraph" w:styleId="RGV-berschrift">
    <w:name w:val="toa heading"/>
    <w:basedOn w:val="Standard"/>
    <w:next w:val="Standard"/>
    <w:uiPriority w:val="99"/>
    <w:semiHidden/>
    <w:unhideWhenUsed/>
    <w:rsid w:val="00CD47CA"/>
    <w:pPr>
      <w:spacing w:before="120"/>
    </w:pPr>
    <w:rPr>
      <w:rFonts w:asciiTheme="majorHAnsi" w:eastAsiaTheme="majorEastAsia" w:hAnsiTheme="majorHAnsi" w:cstheme="majorBidi"/>
      <w:b/>
      <w:bCs/>
      <w:sz w:val="24"/>
      <w:szCs w:val="24"/>
    </w:rPr>
  </w:style>
  <w:style w:type="character" w:customStyle="1" w:styleId="berschrift1Zchn">
    <w:name w:val="Überschrift 1 Zchn"/>
    <w:basedOn w:val="Absatz-Standardschriftart"/>
    <w:link w:val="berschrift1"/>
    <w:uiPriority w:val="9"/>
    <w:rsid w:val="00272A41"/>
    <w:rPr>
      <w:b/>
    </w:rPr>
  </w:style>
  <w:style w:type="paragraph" w:styleId="Inhaltsverzeichnisberschrift">
    <w:name w:val="TOC Heading"/>
    <w:basedOn w:val="berschrift1"/>
    <w:next w:val="Standard"/>
    <w:uiPriority w:val="39"/>
    <w:semiHidden/>
    <w:unhideWhenUsed/>
    <w:rsid w:val="00CD47CA"/>
    <w:pPr>
      <w:outlineLvl w:val="9"/>
    </w:pPr>
  </w:style>
  <w:style w:type="paragraph" w:styleId="Kopfzeile">
    <w:name w:val="header"/>
    <w:basedOn w:val="Standard"/>
    <w:link w:val="KopfzeileZchn"/>
    <w:uiPriority w:val="99"/>
    <w:unhideWhenUsed/>
    <w:rsid w:val="00CD47C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CD47CA"/>
  </w:style>
  <w:style w:type="paragraph" w:styleId="Liste">
    <w:name w:val="List"/>
    <w:basedOn w:val="Standard"/>
    <w:uiPriority w:val="99"/>
    <w:semiHidden/>
    <w:unhideWhenUsed/>
    <w:rsid w:val="00CD47CA"/>
    <w:pPr>
      <w:ind w:left="283" w:hanging="283"/>
      <w:contextualSpacing/>
    </w:pPr>
  </w:style>
  <w:style w:type="paragraph" w:styleId="Liste2">
    <w:name w:val="List 2"/>
    <w:basedOn w:val="Standard"/>
    <w:uiPriority w:val="99"/>
    <w:semiHidden/>
    <w:unhideWhenUsed/>
    <w:rsid w:val="00CD47CA"/>
    <w:pPr>
      <w:ind w:left="566" w:hanging="283"/>
      <w:contextualSpacing/>
    </w:pPr>
  </w:style>
  <w:style w:type="paragraph" w:styleId="Liste3">
    <w:name w:val="List 3"/>
    <w:basedOn w:val="Standard"/>
    <w:uiPriority w:val="99"/>
    <w:semiHidden/>
    <w:unhideWhenUsed/>
    <w:rsid w:val="00CD47CA"/>
    <w:pPr>
      <w:ind w:left="849" w:hanging="283"/>
      <w:contextualSpacing/>
    </w:pPr>
  </w:style>
  <w:style w:type="paragraph" w:styleId="Liste4">
    <w:name w:val="List 4"/>
    <w:basedOn w:val="Standard"/>
    <w:uiPriority w:val="99"/>
    <w:semiHidden/>
    <w:unhideWhenUsed/>
    <w:rsid w:val="00CD47CA"/>
    <w:pPr>
      <w:ind w:left="1132" w:hanging="283"/>
      <w:contextualSpacing/>
    </w:pPr>
  </w:style>
  <w:style w:type="paragraph" w:styleId="Liste5">
    <w:name w:val="List 5"/>
    <w:basedOn w:val="Standard"/>
    <w:uiPriority w:val="99"/>
    <w:semiHidden/>
    <w:unhideWhenUsed/>
    <w:rsid w:val="00CD47CA"/>
    <w:pPr>
      <w:ind w:left="1415" w:hanging="283"/>
      <w:contextualSpacing/>
    </w:pPr>
  </w:style>
  <w:style w:type="paragraph" w:styleId="Abbildungsverzeichnis">
    <w:name w:val="table of figures"/>
    <w:basedOn w:val="Standard"/>
    <w:next w:val="Standard"/>
    <w:uiPriority w:val="99"/>
    <w:semiHidden/>
    <w:unhideWhenUsed/>
    <w:rsid w:val="00CD47CA"/>
  </w:style>
  <w:style w:type="paragraph" w:styleId="Aufzhlungszeichen">
    <w:name w:val="List Bullet"/>
    <w:basedOn w:val="Standard"/>
    <w:uiPriority w:val="99"/>
    <w:semiHidden/>
    <w:unhideWhenUsed/>
    <w:rsid w:val="00CD47CA"/>
    <w:pPr>
      <w:numPr>
        <w:numId w:val="1"/>
      </w:numPr>
      <w:contextualSpacing/>
    </w:pPr>
  </w:style>
  <w:style w:type="paragraph" w:styleId="Aufzhlungszeichen2">
    <w:name w:val="List Bullet 2"/>
    <w:basedOn w:val="Standard"/>
    <w:uiPriority w:val="99"/>
    <w:semiHidden/>
    <w:unhideWhenUsed/>
    <w:rsid w:val="00CD47CA"/>
    <w:pPr>
      <w:numPr>
        <w:numId w:val="2"/>
      </w:numPr>
      <w:contextualSpacing/>
    </w:pPr>
  </w:style>
  <w:style w:type="paragraph" w:styleId="Aufzhlungszeichen3">
    <w:name w:val="List Bullet 3"/>
    <w:basedOn w:val="Standard"/>
    <w:uiPriority w:val="99"/>
    <w:semiHidden/>
    <w:unhideWhenUsed/>
    <w:rsid w:val="00CD47CA"/>
    <w:pPr>
      <w:numPr>
        <w:numId w:val="3"/>
      </w:numPr>
      <w:contextualSpacing/>
    </w:pPr>
  </w:style>
  <w:style w:type="paragraph" w:styleId="Aufzhlungszeichen4">
    <w:name w:val="List Bullet 4"/>
    <w:basedOn w:val="Standard"/>
    <w:uiPriority w:val="99"/>
    <w:semiHidden/>
    <w:unhideWhenUsed/>
    <w:rsid w:val="00CD47CA"/>
    <w:pPr>
      <w:numPr>
        <w:numId w:val="4"/>
      </w:numPr>
      <w:contextualSpacing/>
    </w:pPr>
  </w:style>
  <w:style w:type="paragraph" w:styleId="Aufzhlungszeichen5">
    <w:name w:val="List Bullet 5"/>
    <w:basedOn w:val="Standard"/>
    <w:uiPriority w:val="99"/>
    <w:semiHidden/>
    <w:unhideWhenUsed/>
    <w:rsid w:val="00CD47CA"/>
    <w:pPr>
      <w:numPr>
        <w:numId w:val="5"/>
      </w:numPr>
      <w:contextualSpacing/>
    </w:pPr>
  </w:style>
  <w:style w:type="paragraph" w:styleId="Listenabsatz">
    <w:name w:val="List Paragraph"/>
    <w:basedOn w:val="Standard"/>
    <w:uiPriority w:val="34"/>
    <w:qFormat/>
    <w:rsid w:val="00CD47CA"/>
    <w:pPr>
      <w:ind w:left="720"/>
      <w:contextualSpacing/>
    </w:pPr>
  </w:style>
  <w:style w:type="paragraph" w:styleId="Listennummer">
    <w:name w:val="List Number"/>
    <w:basedOn w:val="Standard"/>
    <w:uiPriority w:val="99"/>
    <w:semiHidden/>
    <w:unhideWhenUsed/>
    <w:rsid w:val="00CD47CA"/>
    <w:pPr>
      <w:numPr>
        <w:numId w:val="6"/>
      </w:numPr>
      <w:contextualSpacing/>
    </w:pPr>
  </w:style>
  <w:style w:type="paragraph" w:styleId="Listennummer2">
    <w:name w:val="List Number 2"/>
    <w:basedOn w:val="Standard"/>
    <w:uiPriority w:val="99"/>
    <w:semiHidden/>
    <w:unhideWhenUsed/>
    <w:rsid w:val="00CD47CA"/>
    <w:pPr>
      <w:numPr>
        <w:numId w:val="7"/>
      </w:numPr>
      <w:contextualSpacing/>
    </w:pPr>
  </w:style>
  <w:style w:type="paragraph" w:styleId="Listennummer3">
    <w:name w:val="List Number 3"/>
    <w:basedOn w:val="Standard"/>
    <w:uiPriority w:val="99"/>
    <w:semiHidden/>
    <w:unhideWhenUsed/>
    <w:rsid w:val="00CD47CA"/>
    <w:pPr>
      <w:numPr>
        <w:numId w:val="8"/>
      </w:numPr>
      <w:contextualSpacing/>
    </w:pPr>
  </w:style>
  <w:style w:type="paragraph" w:styleId="Listennummer4">
    <w:name w:val="List Number 4"/>
    <w:basedOn w:val="Standard"/>
    <w:uiPriority w:val="99"/>
    <w:semiHidden/>
    <w:unhideWhenUsed/>
    <w:rsid w:val="00CD47CA"/>
    <w:pPr>
      <w:numPr>
        <w:numId w:val="9"/>
      </w:numPr>
      <w:contextualSpacing/>
    </w:pPr>
  </w:style>
  <w:style w:type="paragraph" w:styleId="Listennummer5">
    <w:name w:val="List Number 5"/>
    <w:basedOn w:val="Standard"/>
    <w:uiPriority w:val="99"/>
    <w:semiHidden/>
    <w:unhideWhenUsed/>
    <w:rsid w:val="00CD47CA"/>
    <w:pPr>
      <w:numPr>
        <w:numId w:val="10"/>
      </w:numPr>
      <w:contextualSpacing/>
    </w:pPr>
  </w:style>
  <w:style w:type="paragraph" w:styleId="Listenfortsetzung">
    <w:name w:val="List Continue"/>
    <w:basedOn w:val="Standard"/>
    <w:uiPriority w:val="99"/>
    <w:semiHidden/>
    <w:unhideWhenUsed/>
    <w:rsid w:val="00CD47CA"/>
    <w:pPr>
      <w:spacing w:after="120"/>
      <w:ind w:left="283"/>
      <w:contextualSpacing/>
    </w:pPr>
  </w:style>
  <w:style w:type="paragraph" w:styleId="Listenfortsetzung2">
    <w:name w:val="List Continue 2"/>
    <w:basedOn w:val="Standard"/>
    <w:uiPriority w:val="99"/>
    <w:semiHidden/>
    <w:unhideWhenUsed/>
    <w:rsid w:val="00CD47CA"/>
    <w:pPr>
      <w:spacing w:after="120"/>
      <w:ind w:left="566"/>
      <w:contextualSpacing/>
    </w:pPr>
  </w:style>
  <w:style w:type="paragraph" w:styleId="Listenfortsetzung3">
    <w:name w:val="List Continue 3"/>
    <w:basedOn w:val="Standard"/>
    <w:uiPriority w:val="99"/>
    <w:semiHidden/>
    <w:unhideWhenUsed/>
    <w:rsid w:val="00CD47CA"/>
    <w:pPr>
      <w:spacing w:after="120"/>
      <w:ind w:left="849"/>
      <w:contextualSpacing/>
    </w:pPr>
  </w:style>
  <w:style w:type="paragraph" w:styleId="Listenfortsetzung4">
    <w:name w:val="List Continue 4"/>
    <w:basedOn w:val="Standard"/>
    <w:uiPriority w:val="99"/>
    <w:semiHidden/>
    <w:unhideWhenUsed/>
    <w:rsid w:val="00CD47CA"/>
    <w:pPr>
      <w:spacing w:after="120"/>
      <w:ind w:left="1132"/>
      <w:contextualSpacing/>
    </w:pPr>
  </w:style>
  <w:style w:type="paragraph" w:styleId="Listenfortsetzung5">
    <w:name w:val="List Continue 5"/>
    <w:basedOn w:val="Standard"/>
    <w:uiPriority w:val="99"/>
    <w:semiHidden/>
    <w:unhideWhenUsed/>
    <w:rsid w:val="00CD47CA"/>
    <w:pPr>
      <w:spacing w:after="120"/>
      <w:ind w:left="1415"/>
      <w:contextualSpacing/>
    </w:pPr>
  </w:style>
  <w:style w:type="paragraph" w:styleId="Makrotext">
    <w:name w:val="macro"/>
    <w:link w:val="MakrotextZchn"/>
    <w:uiPriority w:val="99"/>
    <w:semiHidden/>
    <w:unhideWhenUsed/>
    <w:rsid w:val="00CD47C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krotextZchn">
    <w:name w:val="Makrotext Zchn"/>
    <w:basedOn w:val="Absatz-Standardschriftart"/>
    <w:link w:val="Makrotext"/>
    <w:uiPriority w:val="99"/>
    <w:semiHidden/>
    <w:rsid w:val="00CD47CA"/>
    <w:rPr>
      <w:rFonts w:ascii="Consolas" w:hAnsi="Consolas"/>
      <w:sz w:val="20"/>
      <w:szCs w:val="20"/>
    </w:rPr>
  </w:style>
  <w:style w:type="character" w:styleId="Hervorhebung">
    <w:name w:val="Emphasis"/>
    <w:basedOn w:val="Absatz-Standardschriftart"/>
    <w:uiPriority w:val="20"/>
    <w:rsid w:val="00CD47CA"/>
    <w:rPr>
      <w:i/>
      <w:iCs/>
    </w:rPr>
  </w:style>
  <w:style w:type="paragraph" w:styleId="StandardWeb">
    <w:name w:val="Normal (Web)"/>
    <w:basedOn w:val="Standard"/>
    <w:uiPriority w:val="99"/>
    <w:semiHidden/>
    <w:unhideWhenUsed/>
    <w:rsid w:val="00CD47CA"/>
    <w:rPr>
      <w:rFonts w:ascii="Times New Roman"/>
      <w:sz w:val="24"/>
      <w:szCs w:val="24"/>
    </w:rPr>
  </w:style>
  <w:style w:type="paragraph" w:styleId="Fu-Endnotenberschrift">
    <w:name w:val="Note Heading"/>
    <w:basedOn w:val="Standard"/>
    <w:next w:val="Standard"/>
    <w:link w:val="Fu-EndnotenberschriftZchn"/>
    <w:uiPriority w:val="99"/>
    <w:semiHidden/>
    <w:unhideWhenUsed/>
    <w:rsid w:val="00CD47CA"/>
    <w:pPr>
      <w:spacing w:line="240" w:lineRule="auto"/>
    </w:pPr>
  </w:style>
  <w:style w:type="character" w:customStyle="1" w:styleId="Fu-EndnotenberschriftZchn">
    <w:name w:val="Fuß/-Endnotenüberschrift Zchn"/>
    <w:basedOn w:val="Absatz-Standardschriftart"/>
    <w:link w:val="Fu-Endnotenberschrift"/>
    <w:uiPriority w:val="99"/>
    <w:semiHidden/>
    <w:rsid w:val="00CD47CA"/>
  </w:style>
  <w:style w:type="paragraph" w:styleId="Untertitel">
    <w:name w:val="Subtitle"/>
    <w:basedOn w:val="Standard"/>
    <w:next w:val="Standard"/>
    <w:link w:val="UntertitelZchn"/>
    <w:uiPriority w:val="11"/>
    <w:rsid w:val="00CD47CA"/>
    <w:pPr>
      <w:numPr>
        <w:ilvl w:val="1"/>
      </w:numPr>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CD47CA"/>
    <w:rPr>
      <w:rFonts w:eastAsiaTheme="minorEastAsia" w:hAnsiTheme="minorHAnsi" w:cstheme="minorBidi"/>
      <w:color w:val="5A5A5A" w:themeColor="text1" w:themeTint="A5"/>
      <w:spacing w:val="15"/>
    </w:rPr>
  </w:style>
  <w:style w:type="paragraph" w:styleId="Kommentartext">
    <w:name w:val="annotation text"/>
    <w:basedOn w:val="Standard"/>
    <w:link w:val="KommentartextZchn"/>
    <w:uiPriority w:val="99"/>
    <w:semiHidden/>
    <w:unhideWhenUsed/>
    <w:rsid w:val="00CD47CA"/>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CD47CA"/>
    <w:rPr>
      <w:sz w:val="20"/>
      <w:szCs w:val="20"/>
    </w:rPr>
  </w:style>
  <w:style w:type="paragraph" w:styleId="Kommentarthema">
    <w:name w:val="annotation subject"/>
    <w:basedOn w:val="Kommentartext"/>
    <w:next w:val="Kommentartext"/>
    <w:link w:val="KommentarthemaZchn"/>
    <w:uiPriority w:val="99"/>
    <w:semiHidden/>
    <w:unhideWhenUsed/>
    <w:rsid w:val="00CD47CA"/>
    <w:rPr>
      <w:b/>
      <w:bCs/>
    </w:rPr>
  </w:style>
  <w:style w:type="character" w:customStyle="1" w:styleId="KommentarthemaZchn">
    <w:name w:val="Kommentarthema Zchn"/>
    <w:basedOn w:val="KommentartextZchn"/>
    <w:link w:val="Kommentarthema"/>
    <w:uiPriority w:val="99"/>
    <w:semiHidden/>
    <w:rsid w:val="00CD47CA"/>
    <w:rPr>
      <w:b/>
      <w:bCs/>
      <w:sz w:val="20"/>
      <w:szCs w:val="20"/>
    </w:rPr>
  </w:style>
  <w:style w:type="character" w:styleId="Seitenzahl">
    <w:name w:val="page number"/>
    <w:basedOn w:val="Absatz-Standardschriftart"/>
    <w:uiPriority w:val="99"/>
    <w:semiHidden/>
    <w:unhideWhenUsed/>
    <w:rsid w:val="00CD47CA"/>
  </w:style>
  <w:style w:type="paragraph" w:styleId="Textkrper">
    <w:name w:val="Body Text"/>
    <w:basedOn w:val="Standard"/>
    <w:link w:val="TextkrperZchn"/>
    <w:uiPriority w:val="99"/>
    <w:semiHidden/>
    <w:unhideWhenUsed/>
    <w:rsid w:val="00CD47CA"/>
    <w:pPr>
      <w:spacing w:after="120"/>
    </w:pPr>
  </w:style>
  <w:style w:type="character" w:customStyle="1" w:styleId="TextkrperZchn">
    <w:name w:val="Textkörper Zchn"/>
    <w:basedOn w:val="Absatz-Standardschriftart"/>
    <w:link w:val="Textkrper"/>
    <w:uiPriority w:val="99"/>
    <w:semiHidden/>
    <w:rsid w:val="00CD47CA"/>
  </w:style>
  <w:style w:type="paragraph" w:styleId="Textkrper2">
    <w:name w:val="Body Text 2"/>
    <w:basedOn w:val="Standard"/>
    <w:link w:val="Textkrper2Zchn"/>
    <w:uiPriority w:val="99"/>
    <w:semiHidden/>
    <w:unhideWhenUsed/>
    <w:rsid w:val="00CD47CA"/>
    <w:pPr>
      <w:spacing w:after="120" w:line="480" w:lineRule="auto"/>
    </w:pPr>
  </w:style>
  <w:style w:type="character" w:customStyle="1" w:styleId="Textkrper2Zchn">
    <w:name w:val="Textkörper 2 Zchn"/>
    <w:basedOn w:val="Absatz-Standardschriftart"/>
    <w:link w:val="Textkrper2"/>
    <w:uiPriority w:val="99"/>
    <w:semiHidden/>
    <w:rsid w:val="00CD47CA"/>
  </w:style>
  <w:style w:type="paragraph" w:styleId="Textkrper3">
    <w:name w:val="Body Text 3"/>
    <w:basedOn w:val="Standard"/>
    <w:link w:val="Textkrper3Zchn"/>
    <w:uiPriority w:val="99"/>
    <w:semiHidden/>
    <w:unhideWhenUsed/>
    <w:rsid w:val="00CD47CA"/>
    <w:pPr>
      <w:spacing w:after="120"/>
    </w:pPr>
    <w:rPr>
      <w:sz w:val="16"/>
      <w:szCs w:val="16"/>
    </w:rPr>
  </w:style>
  <w:style w:type="character" w:customStyle="1" w:styleId="Textkrper3Zchn">
    <w:name w:val="Textkörper 3 Zchn"/>
    <w:basedOn w:val="Absatz-Standardschriftart"/>
    <w:link w:val="Textkrper3"/>
    <w:uiPriority w:val="99"/>
    <w:semiHidden/>
    <w:rsid w:val="00CD47CA"/>
    <w:rPr>
      <w:sz w:val="16"/>
      <w:szCs w:val="16"/>
    </w:rPr>
  </w:style>
  <w:style w:type="paragraph" w:styleId="Textkrper-Erstzeileneinzug">
    <w:name w:val="Body Text First Indent"/>
    <w:basedOn w:val="Textkrper"/>
    <w:link w:val="Textkrper-ErstzeileneinzugZchn"/>
    <w:uiPriority w:val="99"/>
    <w:semiHidden/>
    <w:unhideWhenUsed/>
    <w:rsid w:val="00CD47CA"/>
    <w:pPr>
      <w:spacing w:after="160"/>
      <w:ind w:firstLine="360"/>
    </w:pPr>
  </w:style>
  <w:style w:type="character" w:customStyle="1" w:styleId="Textkrper-ErstzeileneinzugZchn">
    <w:name w:val="Textkörper-Erstzeileneinzug Zchn"/>
    <w:basedOn w:val="TextkrperZchn"/>
    <w:link w:val="Textkrper-Erstzeileneinzug"/>
    <w:uiPriority w:val="99"/>
    <w:semiHidden/>
    <w:rsid w:val="00CD47CA"/>
  </w:style>
  <w:style w:type="paragraph" w:styleId="Textkrper-Zeileneinzug">
    <w:name w:val="Body Text Indent"/>
    <w:basedOn w:val="Standard"/>
    <w:link w:val="Textkrper-ZeileneinzugZchn"/>
    <w:uiPriority w:val="99"/>
    <w:semiHidden/>
    <w:unhideWhenUsed/>
    <w:rsid w:val="00CD47CA"/>
    <w:pPr>
      <w:spacing w:after="120"/>
      <w:ind w:left="283"/>
    </w:pPr>
  </w:style>
  <w:style w:type="character" w:customStyle="1" w:styleId="Textkrper-ZeileneinzugZchn">
    <w:name w:val="Textkörper-Zeileneinzug Zchn"/>
    <w:basedOn w:val="Absatz-Standardschriftart"/>
    <w:link w:val="Textkrper-Zeileneinzug"/>
    <w:uiPriority w:val="99"/>
    <w:semiHidden/>
    <w:rsid w:val="00CD47CA"/>
  </w:style>
  <w:style w:type="paragraph" w:styleId="Textkrper-Erstzeileneinzug2">
    <w:name w:val="Body Text First Indent 2"/>
    <w:basedOn w:val="Textkrper-Zeileneinzug"/>
    <w:link w:val="Textkrper-Erstzeileneinzug2Zchn"/>
    <w:uiPriority w:val="99"/>
    <w:semiHidden/>
    <w:unhideWhenUsed/>
    <w:rsid w:val="00CD47CA"/>
    <w:pPr>
      <w:spacing w:after="160"/>
      <w:ind w:left="360" w:firstLine="360"/>
    </w:pPr>
  </w:style>
  <w:style w:type="character" w:customStyle="1" w:styleId="Textkrper-Erstzeileneinzug2Zchn">
    <w:name w:val="Textkörper-Erstzeileneinzug 2 Zchn"/>
    <w:basedOn w:val="Textkrper-ZeileneinzugZchn"/>
    <w:link w:val="Textkrper-Erstzeileneinzug2"/>
    <w:uiPriority w:val="99"/>
    <w:semiHidden/>
    <w:rsid w:val="00CD47CA"/>
  </w:style>
  <w:style w:type="paragraph" w:styleId="Textkrper-Einzug2">
    <w:name w:val="Body Text Indent 2"/>
    <w:basedOn w:val="Standard"/>
    <w:link w:val="Textkrper-Einzug2Zchn"/>
    <w:uiPriority w:val="99"/>
    <w:semiHidden/>
    <w:unhideWhenUsed/>
    <w:rsid w:val="00CD47CA"/>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CD47CA"/>
  </w:style>
  <w:style w:type="paragraph" w:styleId="Textkrper-Einzug3">
    <w:name w:val="Body Text Indent 3"/>
    <w:basedOn w:val="Standard"/>
    <w:link w:val="Textkrper-Einzug3Zchn"/>
    <w:uiPriority w:val="99"/>
    <w:semiHidden/>
    <w:unhideWhenUsed/>
    <w:rsid w:val="00CD47CA"/>
    <w:pPr>
      <w:spacing w:after="120"/>
      <w:ind w:left="283"/>
    </w:pPr>
    <w:rPr>
      <w:sz w:val="16"/>
      <w:szCs w:val="16"/>
    </w:rPr>
  </w:style>
  <w:style w:type="character" w:customStyle="1" w:styleId="Textkrper-Einzug3Zchn">
    <w:name w:val="Textkörper-Einzug 3 Zchn"/>
    <w:basedOn w:val="Absatz-Standardschriftart"/>
    <w:link w:val="Textkrper-Einzug3"/>
    <w:uiPriority w:val="99"/>
    <w:semiHidden/>
    <w:rsid w:val="00CD47CA"/>
    <w:rPr>
      <w:sz w:val="16"/>
      <w:szCs w:val="16"/>
    </w:rPr>
  </w:style>
  <w:style w:type="character" w:styleId="Zeilennummer">
    <w:name w:val="line number"/>
    <w:basedOn w:val="Absatz-Standardschriftart"/>
    <w:uiPriority w:val="99"/>
    <w:semiHidden/>
    <w:unhideWhenUsed/>
    <w:rsid w:val="00CD47CA"/>
  </w:style>
  <w:style w:type="character" w:customStyle="1" w:styleId="IntelligenterLink1">
    <w:name w:val="Intelligenter Link1"/>
    <w:basedOn w:val="Absatz-Standardschriftart"/>
    <w:uiPriority w:val="99"/>
    <w:semiHidden/>
    <w:unhideWhenUsed/>
    <w:rsid w:val="00CD47CA"/>
    <w:rPr>
      <w:u w:val="dotted"/>
    </w:rPr>
  </w:style>
  <w:style w:type="paragraph" w:styleId="Standardeinzug">
    <w:name w:val="Normal Indent"/>
    <w:basedOn w:val="Standard"/>
    <w:uiPriority w:val="99"/>
    <w:semiHidden/>
    <w:unhideWhenUsed/>
    <w:rsid w:val="00CD47CA"/>
    <w:pPr>
      <w:ind w:left="720"/>
    </w:pPr>
  </w:style>
  <w:style w:type="character" w:styleId="SchwacheHervorhebung">
    <w:name w:val="Subtle Emphasis"/>
    <w:basedOn w:val="Absatz-Standardschriftart"/>
    <w:uiPriority w:val="19"/>
    <w:rsid w:val="00CD47CA"/>
    <w:rPr>
      <w:i/>
      <w:iCs/>
      <w:color w:val="404040" w:themeColor="text1" w:themeTint="BF"/>
    </w:rPr>
  </w:style>
  <w:style w:type="character" w:styleId="SchwacherVerweis">
    <w:name w:val="Subtle Reference"/>
    <w:basedOn w:val="Absatz-Standardschriftart"/>
    <w:uiPriority w:val="31"/>
    <w:rsid w:val="00CD47CA"/>
    <w:rPr>
      <w:smallCaps/>
      <w:color w:val="5A5A5A" w:themeColor="text1" w:themeTint="A5"/>
    </w:rPr>
  </w:style>
  <w:style w:type="character" w:styleId="Platzhaltertext">
    <w:name w:val="Placeholder Text"/>
    <w:basedOn w:val="Absatz-Standardschriftart"/>
    <w:uiPriority w:val="99"/>
    <w:semiHidden/>
    <w:rsid w:val="00CD47CA"/>
    <w:rPr>
      <w:color w:val="808080"/>
    </w:rPr>
  </w:style>
  <w:style w:type="paragraph" w:styleId="NurText">
    <w:name w:val="Plain Text"/>
    <w:basedOn w:val="Standard"/>
    <w:link w:val="NurTextZchn"/>
    <w:uiPriority w:val="99"/>
    <w:semiHidden/>
    <w:unhideWhenUsed/>
    <w:rsid w:val="00CD47CA"/>
    <w:pPr>
      <w:spacing w:line="240" w:lineRule="auto"/>
    </w:pPr>
    <w:rPr>
      <w:rFonts w:ascii="Consolas" w:hAnsi="Consolas"/>
    </w:rPr>
  </w:style>
  <w:style w:type="character" w:customStyle="1" w:styleId="NurTextZchn">
    <w:name w:val="Nur Text Zchn"/>
    <w:basedOn w:val="Absatz-Standardschriftart"/>
    <w:link w:val="NurText"/>
    <w:uiPriority w:val="99"/>
    <w:semiHidden/>
    <w:rsid w:val="00CD47CA"/>
    <w:rPr>
      <w:rFonts w:ascii="Consolas" w:hAnsi="Consolas"/>
      <w:sz w:val="21"/>
      <w:szCs w:val="21"/>
    </w:rPr>
  </w:style>
  <w:style w:type="paragraph" w:styleId="Titel">
    <w:name w:val="Title"/>
    <w:basedOn w:val="Standard"/>
    <w:next w:val="Standard"/>
    <w:link w:val="TitelZchn"/>
    <w:uiPriority w:val="10"/>
    <w:rsid w:val="00CD47CA"/>
    <w:pPr>
      <w:spacing w:after="600"/>
    </w:pPr>
    <w:rPr>
      <w:b/>
      <w:sz w:val="34"/>
      <w:szCs w:val="34"/>
    </w:rPr>
  </w:style>
  <w:style w:type="character" w:customStyle="1" w:styleId="TitelZchn">
    <w:name w:val="Titel Zchn"/>
    <w:basedOn w:val="Absatz-Standardschriftart"/>
    <w:link w:val="Titel"/>
    <w:uiPriority w:val="10"/>
    <w:rsid w:val="00CD47CA"/>
    <w:rPr>
      <w:b/>
      <w:sz w:val="34"/>
      <w:szCs w:val="34"/>
    </w:rPr>
  </w:style>
  <w:style w:type="character" w:styleId="Buchtitel">
    <w:name w:val="Book Title"/>
    <w:basedOn w:val="Absatz-Standardschriftart"/>
    <w:uiPriority w:val="33"/>
    <w:rsid w:val="00CD47CA"/>
    <w:rPr>
      <w:b/>
      <w:bCs/>
      <w:i/>
      <w:iCs/>
      <w:spacing w:val="5"/>
    </w:rPr>
  </w:style>
  <w:style w:type="character" w:customStyle="1" w:styleId="Erwhnung1">
    <w:name w:val="Erwähnung1"/>
    <w:basedOn w:val="Absatz-Standardschriftart"/>
    <w:uiPriority w:val="99"/>
    <w:semiHidden/>
    <w:unhideWhenUsed/>
    <w:rsid w:val="00CD47CA"/>
    <w:rPr>
      <w:color w:val="2B579A"/>
      <w:shd w:val="clear" w:color="auto" w:fill="E6E6E6"/>
    </w:rPr>
  </w:style>
  <w:style w:type="character" w:styleId="Kommentarzeichen">
    <w:name w:val="annotation reference"/>
    <w:basedOn w:val="Absatz-Standardschriftart"/>
    <w:uiPriority w:val="99"/>
    <w:semiHidden/>
    <w:unhideWhenUsed/>
    <w:rsid w:val="00CD47CA"/>
    <w:rPr>
      <w:sz w:val="16"/>
      <w:szCs w:val="16"/>
    </w:rPr>
  </w:style>
  <w:style w:type="character" w:styleId="Funotenzeichen">
    <w:name w:val="footnote reference"/>
    <w:basedOn w:val="Absatz-Standardschriftart"/>
    <w:uiPriority w:val="99"/>
    <w:semiHidden/>
    <w:unhideWhenUsed/>
    <w:rsid w:val="00CD47CA"/>
    <w:rPr>
      <w:vertAlign w:val="superscript"/>
    </w:rPr>
  </w:style>
  <w:style w:type="paragraph" w:styleId="Funotentext">
    <w:name w:val="footnote text"/>
    <w:basedOn w:val="Standard"/>
    <w:link w:val="FunotentextZchn"/>
    <w:uiPriority w:val="99"/>
    <w:semiHidden/>
    <w:unhideWhenUsed/>
    <w:rsid w:val="00CD47CA"/>
    <w:pPr>
      <w:spacing w:line="240" w:lineRule="auto"/>
    </w:pPr>
    <w:rPr>
      <w:sz w:val="20"/>
      <w:szCs w:val="20"/>
    </w:rPr>
  </w:style>
  <w:style w:type="character" w:customStyle="1" w:styleId="FunotentextZchn">
    <w:name w:val="Fußnotentext Zchn"/>
    <w:basedOn w:val="Absatz-Standardschriftart"/>
    <w:link w:val="Funotentext"/>
    <w:uiPriority w:val="99"/>
    <w:semiHidden/>
    <w:rsid w:val="00CD47CA"/>
    <w:rPr>
      <w:sz w:val="20"/>
      <w:szCs w:val="20"/>
    </w:rPr>
  </w:style>
  <w:style w:type="paragraph" w:styleId="Fuzeile">
    <w:name w:val="footer"/>
    <w:basedOn w:val="Standard"/>
    <w:link w:val="FuzeileZchn"/>
    <w:uiPriority w:val="99"/>
    <w:unhideWhenUsed/>
    <w:rsid w:val="00CD47C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CD47CA"/>
  </w:style>
  <w:style w:type="character" w:styleId="Fett">
    <w:name w:val="Strong"/>
    <w:basedOn w:val="Absatz-Standardschriftart"/>
    <w:uiPriority w:val="22"/>
    <w:rsid w:val="00CD47CA"/>
    <w:rPr>
      <w:b/>
      <w:bCs/>
    </w:rPr>
  </w:style>
  <w:style w:type="paragraph" w:customStyle="1" w:styleId="KopIntro">
    <w:name w:val="KopIntro"/>
    <w:basedOn w:val="Standard"/>
    <w:qFormat/>
    <w:rsid w:val="00F943FF"/>
    <w:pPr>
      <w:spacing w:after="360"/>
    </w:pPr>
    <w:rPr>
      <w:i/>
      <w:sz w:val="32"/>
    </w:rPr>
  </w:style>
  <w:style w:type="paragraph" w:customStyle="1" w:styleId="Intro">
    <w:name w:val="Intro"/>
    <w:basedOn w:val="KopIntro"/>
    <w:qFormat/>
    <w:rsid w:val="00F943FF"/>
    <w:pPr>
      <w:spacing w:after="0" w:line="320" w:lineRule="atLeast"/>
    </w:pPr>
    <w:rPr>
      <w:sz w:val="22"/>
    </w:rPr>
  </w:style>
  <w:style w:type="character" w:customStyle="1" w:styleId="berschrift2Zchn">
    <w:name w:val="Überschrift 2 Zchn"/>
    <w:basedOn w:val="Absatz-Standardschriftart"/>
    <w:link w:val="berschrift2"/>
    <w:uiPriority w:val="9"/>
    <w:rsid w:val="00272A41"/>
    <w:rPr>
      <w:rFonts w:asciiTheme="majorHAnsi" w:eastAsiaTheme="majorEastAsia" w:hAnsiTheme="majorHAnsi" w:cstheme="majorBidi"/>
      <w:sz w:val="24"/>
      <w:szCs w:val="26"/>
    </w:rPr>
  </w:style>
  <w:style w:type="paragraph" w:customStyle="1" w:styleId="Fliesstext">
    <w:name w:val="* Fliesstext"/>
    <w:basedOn w:val="Standard"/>
    <w:rsid w:val="009E5BBD"/>
    <w:pPr>
      <w:widowControl w:val="0"/>
      <w:tabs>
        <w:tab w:val="left" w:pos="567"/>
        <w:tab w:val="left" w:pos="1134"/>
        <w:tab w:val="left" w:pos="1720"/>
        <w:tab w:val="left" w:pos="2280"/>
        <w:tab w:val="left" w:pos="2835"/>
        <w:tab w:val="left" w:pos="3402"/>
      </w:tabs>
      <w:spacing w:after="0" w:line="240" w:lineRule="auto"/>
    </w:pPr>
    <w:rPr>
      <w:rFonts w:ascii="Arial Narrow" w:eastAsia="Times New Roman" w:hAnsi="Arial Narrow" w:cs="Times New Roman"/>
      <w:sz w:val="20"/>
      <w:szCs w:val="20"/>
      <w:lang w:val="de-DE" w:eastAsia="de-DE"/>
    </w:rPr>
  </w:style>
  <w:style w:type="paragraph" w:customStyle="1" w:styleId="Default">
    <w:name w:val="Default"/>
    <w:rsid w:val="00C6505E"/>
    <w:pPr>
      <w:autoSpaceDE w:val="0"/>
      <w:autoSpaceDN w:val="0"/>
      <w:adjustRightInd w:val="0"/>
      <w:spacing w:after="0" w:line="240" w:lineRule="auto"/>
    </w:pPr>
    <w:rPr>
      <w:rFonts w:ascii="ZwoPro-Bold" w:hAnsi="ZwoPro-Bold" w:cs="ZwoPro-Bold"/>
      <w:color w:val="000000"/>
      <w:sz w:val="24"/>
      <w:szCs w:val="24"/>
      <w:lang w:val="nl-NL"/>
    </w:rPr>
  </w:style>
  <w:style w:type="character" w:customStyle="1" w:styleId="A3">
    <w:name w:val="A3"/>
    <w:uiPriority w:val="99"/>
    <w:rsid w:val="00C6505E"/>
    <w:rPr>
      <w:rFonts w:cs="ZwoPro-Bold"/>
      <w:b/>
      <w:bCs/>
      <w:color w:val="000000"/>
      <w:sz w:val="80"/>
      <w:szCs w:val="80"/>
    </w:rPr>
  </w:style>
  <w:style w:type="character" w:customStyle="1" w:styleId="A2">
    <w:name w:val="A2"/>
    <w:uiPriority w:val="99"/>
    <w:rsid w:val="00C6505E"/>
    <w:rPr>
      <w:rFonts w:cs="ZwoPro-Ita"/>
      <w:color w:val="000000"/>
      <w:sz w:val="20"/>
      <w:szCs w:val="20"/>
    </w:rPr>
  </w:style>
  <w:style w:type="paragraph" w:customStyle="1" w:styleId="Pa0">
    <w:name w:val="Pa0"/>
    <w:basedOn w:val="Default"/>
    <w:next w:val="Default"/>
    <w:uiPriority w:val="99"/>
    <w:rsid w:val="00C6505E"/>
    <w:pPr>
      <w:spacing w:line="241" w:lineRule="atLeast"/>
    </w:pPr>
    <w:rPr>
      <w:rFonts w:ascii="ZwoPro" w:eastAsiaTheme="minorHAnsi" w:hAnsi="ZwoPro" w:cstheme="minorBidi"/>
      <w:color w:val="auto"/>
      <w:lang w:eastAsia="en-US"/>
    </w:rPr>
  </w:style>
  <w:style w:type="character" w:styleId="NichtaufgelsteErwhnung">
    <w:name w:val="Unresolved Mention"/>
    <w:basedOn w:val="Absatz-Standardschriftart"/>
    <w:uiPriority w:val="99"/>
    <w:semiHidden/>
    <w:unhideWhenUsed/>
    <w:rsid w:val="00FA15A0"/>
    <w:rPr>
      <w:color w:val="605E5C"/>
      <w:shd w:val="clear" w:color="auto" w:fill="E1DFDD"/>
    </w:rPr>
  </w:style>
  <w:style w:type="character" w:customStyle="1" w:styleId="A0">
    <w:name w:val="A0"/>
    <w:uiPriority w:val="99"/>
    <w:rsid w:val="003E6431"/>
    <w:rPr>
      <w:rFonts w:cs="ZwoPro-LightIta"/>
      <w:color w:val="000000"/>
      <w:sz w:val="32"/>
      <w:szCs w:val="32"/>
    </w:rPr>
  </w:style>
  <w:style w:type="character" w:customStyle="1" w:styleId="A1">
    <w:name w:val="A1"/>
    <w:uiPriority w:val="99"/>
    <w:rsid w:val="003E6431"/>
    <w:rPr>
      <w:rFonts w:cs="ZwoPro-SemiBd"/>
      <w:color w:val="000000"/>
      <w:sz w:val="26"/>
      <w:szCs w:val="26"/>
    </w:rPr>
  </w:style>
  <w:style w:type="paragraph" w:customStyle="1" w:styleId="Pa2">
    <w:name w:val="Pa2"/>
    <w:basedOn w:val="Default"/>
    <w:next w:val="Default"/>
    <w:uiPriority w:val="99"/>
    <w:rsid w:val="003E6431"/>
    <w:pPr>
      <w:spacing w:line="121" w:lineRule="atLeast"/>
    </w:pPr>
    <w:rPr>
      <w:rFonts w:cs="Times New Roman"/>
      <w:color w:val="auto"/>
    </w:rPr>
  </w:style>
  <w:style w:type="paragraph" w:customStyle="1" w:styleId="Pa1">
    <w:name w:val="Pa1"/>
    <w:basedOn w:val="Default"/>
    <w:next w:val="Default"/>
    <w:uiPriority w:val="99"/>
    <w:rsid w:val="00424707"/>
    <w:pPr>
      <w:spacing w:line="241" w:lineRule="atLeast"/>
    </w:pPr>
    <w:rPr>
      <w:rFonts w:ascii="ZwoPro" w:hAnsi="ZwoPro" w:cs="Times New Roman"/>
      <w:color w:val="auto"/>
    </w:rPr>
  </w:style>
  <w:style w:type="character" w:customStyle="1" w:styleId="A5">
    <w:name w:val="A5"/>
    <w:uiPriority w:val="99"/>
    <w:rsid w:val="000977CB"/>
    <w:rPr>
      <w:rFonts w:cs="ZwoPro-Bold"/>
      <w:b/>
      <w:bCs/>
      <w:color w:val="000000"/>
      <w:sz w:val="68"/>
      <w:szCs w:val="6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redenoord.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rjam\AppData\Local\Microsoft\Windows\INetCache\Content.Outlook\80XB0ZX1\Basisdocument%20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redenoord">
      <a:majorFont>
        <a:latin typeface="Tahoma"/>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A07505-4353-4258-B376-E46781F49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Basisdocument word</Template>
  <TotalTime>0</TotalTime>
  <Pages>3</Pages>
  <Words>769</Words>
  <Characters>4234</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dc:creator>
  <cp:lastModifiedBy>Christin Müller</cp:lastModifiedBy>
  <cp:revision>12</cp:revision>
  <cp:lastPrinted>2021-05-07T05:09:00Z</cp:lastPrinted>
  <dcterms:created xsi:type="dcterms:W3CDTF">2021-09-10T08:02:00Z</dcterms:created>
  <dcterms:modified xsi:type="dcterms:W3CDTF">2022-02-03T13:39:00Z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jabloonVersieDatum">
    <vt:lpwstr>14-03-2017</vt:lpwstr>
  </property>
</Properties>
</file>